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A82C" w14:textId="77777777" w:rsidR="00992D00" w:rsidRPr="00AE19A1" w:rsidRDefault="00992D00" w:rsidP="00992D0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AE19A1">
        <w:rPr>
          <w:rFonts w:ascii="Times New Roman" w:hAnsi="Times New Roman"/>
          <w:sz w:val="24"/>
          <w:szCs w:val="24"/>
        </w:rPr>
        <w:t>Pielikums.</w:t>
      </w:r>
    </w:p>
    <w:p w14:paraId="62C98A3B" w14:textId="77777777" w:rsidR="00992D00" w:rsidRPr="002B3808" w:rsidRDefault="00992D00" w:rsidP="00992D00">
      <w:pPr>
        <w:pStyle w:val="NoSpacing"/>
        <w:jc w:val="right"/>
      </w:pPr>
      <w:r w:rsidRPr="00AE19A1">
        <w:rPr>
          <w:rFonts w:ascii="Times New Roman" w:hAnsi="Times New Roman"/>
          <w:sz w:val="24"/>
          <w:szCs w:val="24"/>
        </w:rPr>
        <w:t>Reģistrācijas aploksnes grafiskais attēls</w:t>
      </w:r>
    </w:p>
    <w:p w14:paraId="68C8E900" w14:textId="77777777" w:rsidR="00992D00" w:rsidRPr="002B3808" w:rsidRDefault="00992D00" w:rsidP="00992D00">
      <w:pPr>
        <w:tabs>
          <w:tab w:val="left" w:pos="8071"/>
        </w:tabs>
      </w:pPr>
      <w:r w:rsidRPr="005305E1">
        <w:rPr>
          <w:noProof/>
          <w:lang w:eastAsia="lv-LV"/>
        </w:rPr>
        <w:drawing>
          <wp:inline distT="0" distB="0" distL="0" distR="0" wp14:anchorId="6E4CE6D8" wp14:editId="5B751E9E">
            <wp:extent cx="4944468" cy="3649648"/>
            <wp:effectExtent l="0" t="0" r="8890" b="8255"/>
            <wp:docPr id="1499232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493" cy="365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F9098" w14:textId="77777777" w:rsidR="00992D00" w:rsidRPr="00AE19A1" w:rsidRDefault="00992D00" w:rsidP="00992D00">
      <w:pPr>
        <w:tabs>
          <w:tab w:val="left" w:pos="8071"/>
        </w:tabs>
        <w:jc w:val="right"/>
        <w:rPr>
          <w:i/>
          <w:iCs/>
        </w:rPr>
      </w:pPr>
      <w:r w:rsidRPr="002B3808">
        <w:rPr>
          <w:i/>
          <w:iCs/>
        </w:rPr>
        <w:t>Reģistrācijas aploksnes grafiskais attēls: aizmugure</w:t>
      </w:r>
    </w:p>
    <w:p w14:paraId="4A7B1120" w14:textId="77777777" w:rsidR="00992D00" w:rsidRPr="00AE19A1" w:rsidRDefault="00992D00" w:rsidP="00992D00">
      <w:pPr>
        <w:tabs>
          <w:tab w:val="left" w:pos="8071"/>
        </w:tabs>
      </w:pPr>
      <w:r w:rsidRPr="005305E1">
        <w:rPr>
          <w:noProof/>
          <w:lang w:eastAsia="lv-LV"/>
        </w:rPr>
        <w:drawing>
          <wp:inline distT="0" distB="0" distL="0" distR="0" wp14:anchorId="2C2129B8" wp14:editId="0F4A46D2">
            <wp:extent cx="5041127" cy="4362918"/>
            <wp:effectExtent l="0" t="0" r="7620" b="0"/>
            <wp:docPr id="492549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361" cy="437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D215" w14:textId="77777777" w:rsidR="004C078C" w:rsidRDefault="004C078C"/>
    <w:sectPr w:rsidR="004C078C" w:rsidSect="00EC332D">
      <w:pgSz w:w="11906" w:h="16838"/>
      <w:pgMar w:top="567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00"/>
    <w:rsid w:val="004C078C"/>
    <w:rsid w:val="00992D00"/>
    <w:rsid w:val="00EC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E7F1"/>
  <w15:chartTrackingRefBased/>
  <w15:docId w15:val="{2A92DAFE-2ADB-4782-A63D-832CAFCA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00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D00"/>
    <w:pPr>
      <w:spacing w:after="0" w:line="240" w:lineRule="auto"/>
    </w:pPr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Andrejs Vaivars</cp:lastModifiedBy>
  <cp:revision>1</cp:revision>
  <dcterms:created xsi:type="dcterms:W3CDTF">2024-03-08T10:56:00Z</dcterms:created>
  <dcterms:modified xsi:type="dcterms:W3CDTF">2024-03-08T10:56:00Z</dcterms:modified>
</cp:coreProperties>
</file>