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C2783" w14:textId="211F0CC8" w:rsidR="00CC11B0" w:rsidRPr="0022795D" w:rsidRDefault="00CC11B0" w:rsidP="0022795D">
      <w:pPr>
        <w:spacing w:after="0"/>
        <w:jc w:val="center"/>
        <w:rPr>
          <w:b/>
          <w:bCs/>
          <w:sz w:val="24"/>
        </w:rPr>
      </w:pPr>
      <w:r w:rsidRPr="0022795D">
        <w:rPr>
          <w:b/>
          <w:bCs/>
          <w:sz w:val="24"/>
        </w:rPr>
        <w:t xml:space="preserve">LĪGUMS </w:t>
      </w:r>
      <w:r w:rsidR="00F813A8" w:rsidRPr="0022795D">
        <w:rPr>
          <w:b/>
          <w:bCs/>
          <w:sz w:val="24"/>
        </w:rPr>
        <w:t>Nr.</w:t>
      </w:r>
      <w:r w:rsidR="00DC08AE" w:rsidRPr="0022795D">
        <w:rPr>
          <w:b/>
          <w:bCs/>
          <w:sz w:val="24"/>
        </w:rPr>
        <w:t xml:space="preserve"> _______</w:t>
      </w:r>
      <w:r w:rsidRPr="0022795D">
        <w:rPr>
          <w:b/>
          <w:bCs/>
          <w:sz w:val="24"/>
        </w:rPr>
        <w:br/>
        <w:t>par pakalpojumu sniegšanu</w:t>
      </w:r>
    </w:p>
    <w:p w14:paraId="141579DC" w14:textId="77777777" w:rsidR="00DC08AE" w:rsidRPr="00FD5C2D" w:rsidRDefault="00DC08AE" w:rsidP="00FD5C2D">
      <w:pPr>
        <w:spacing w:after="0"/>
        <w:ind w:firstLine="708"/>
        <w:rPr>
          <w:rFonts w:eastAsia="Calibri"/>
          <w:b/>
          <w:bCs/>
          <w:sz w:val="22"/>
          <w:szCs w:val="22"/>
          <w:lang w:val="et-EE"/>
        </w:rPr>
      </w:pPr>
    </w:p>
    <w:p w14:paraId="7D7D9CD0" w14:textId="77777777" w:rsidR="00FD5C2D" w:rsidRDefault="00DC08AE" w:rsidP="00FD5C2D">
      <w:pPr>
        <w:spacing w:after="0"/>
        <w:ind w:firstLine="0"/>
        <w:rPr>
          <w:sz w:val="22"/>
          <w:szCs w:val="22"/>
        </w:rPr>
      </w:pPr>
      <w:r w:rsidRPr="00FD5C2D">
        <w:rPr>
          <w:sz w:val="22"/>
          <w:szCs w:val="22"/>
        </w:rPr>
        <w:t>Rīg</w:t>
      </w:r>
      <w:r w:rsidR="00FD5C2D">
        <w:rPr>
          <w:sz w:val="22"/>
          <w:szCs w:val="22"/>
        </w:rPr>
        <w:t>a</w:t>
      </w:r>
    </w:p>
    <w:p w14:paraId="321A8A24" w14:textId="7F6269B1" w:rsidR="00DC08AE" w:rsidRPr="00FD5C2D" w:rsidRDefault="00DC08AE" w:rsidP="00FD5C2D">
      <w:pPr>
        <w:spacing w:after="0"/>
        <w:ind w:firstLine="0"/>
        <w:rPr>
          <w:sz w:val="22"/>
          <w:szCs w:val="22"/>
        </w:rPr>
      </w:pPr>
      <w:r w:rsidRPr="00FD5C2D">
        <w:rPr>
          <w:i/>
          <w:sz w:val="22"/>
          <w:szCs w:val="22"/>
          <w:lang w:bidi="lo-LA"/>
        </w:rPr>
        <w:t>Dokumenta datums ir tā elektroniskās parakstīšanas datums</w:t>
      </w:r>
    </w:p>
    <w:p w14:paraId="09051CD5" w14:textId="77777777" w:rsidR="00DC08AE" w:rsidRPr="00FD5C2D" w:rsidRDefault="00DC08AE" w:rsidP="00FD5C2D">
      <w:pPr>
        <w:spacing w:after="0"/>
        <w:ind w:firstLine="708"/>
        <w:rPr>
          <w:rFonts w:eastAsia="Calibri"/>
          <w:b/>
          <w:bCs/>
          <w:sz w:val="22"/>
          <w:szCs w:val="22"/>
          <w:lang w:val="et-EE"/>
        </w:rPr>
      </w:pPr>
    </w:p>
    <w:p w14:paraId="4A9EED7D" w14:textId="3666EFF0" w:rsidR="007C168C" w:rsidRDefault="009E57FB" w:rsidP="00FD5C2D">
      <w:pPr>
        <w:spacing w:after="0"/>
        <w:ind w:firstLine="0"/>
        <w:rPr>
          <w:rFonts w:eastAsia="Calibri"/>
          <w:bCs/>
          <w:sz w:val="22"/>
          <w:szCs w:val="22"/>
          <w:lang w:val="et-EE"/>
        </w:rPr>
      </w:pPr>
      <w:r w:rsidRPr="009E57FB">
        <w:rPr>
          <w:rFonts w:eastAsia="Calibri"/>
          <w:b/>
          <w:bCs/>
          <w:sz w:val="22"/>
          <w:szCs w:val="22"/>
          <w:lang w:val="et-EE"/>
        </w:rPr>
        <w:t>___________________________</w:t>
      </w:r>
      <w:r w:rsidR="00CC11B0" w:rsidRPr="009E57FB">
        <w:rPr>
          <w:rFonts w:eastAsia="Calibri"/>
          <w:b/>
          <w:bCs/>
          <w:sz w:val="22"/>
          <w:szCs w:val="22"/>
          <w:lang w:val="et-EE"/>
        </w:rPr>
        <w:t xml:space="preserve"> vēlēšanu komisija</w:t>
      </w:r>
      <w:r w:rsidR="00CC11B0" w:rsidRPr="009E57FB">
        <w:rPr>
          <w:rFonts w:eastAsia="Calibri"/>
          <w:bCs/>
          <w:sz w:val="22"/>
          <w:szCs w:val="22"/>
          <w:lang w:val="et-EE"/>
        </w:rPr>
        <w:t>, tās priekšsēdētāja</w:t>
      </w:r>
      <w:r w:rsidRPr="009E57FB">
        <w:rPr>
          <w:rFonts w:eastAsia="Calibri"/>
          <w:bCs/>
          <w:sz w:val="22"/>
          <w:szCs w:val="22"/>
          <w:lang w:val="et-EE"/>
        </w:rPr>
        <w:t xml:space="preserve"> _________________</w:t>
      </w:r>
      <w:r w:rsidR="00CC11B0" w:rsidRPr="009E57FB">
        <w:rPr>
          <w:rFonts w:eastAsia="Calibri"/>
          <w:bCs/>
          <w:sz w:val="22"/>
          <w:szCs w:val="22"/>
          <w:lang w:val="et-EE"/>
        </w:rPr>
        <w:t xml:space="preserve"> personā, kur</w:t>
      </w:r>
      <w:r w:rsidRPr="009E57FB">
        <w:rPr>
          <w:rFonts w:eastAsia="Calibri"/>
          <w:bCs/>
          <w:sz w:val="22"/>
          <w:szCs w:val="22"/>
          <w:lang w:val="et-EE"/>
        </w:rPr>
        <w:t>š</w:t>
      </w:r>
      <w:r w:rsidR="00CC11B0" w:rsidRPr="009E57FB">
        <w:rPr>
          <w:rFonts w:eastAsia="Calibri"/>
          <w:bCs/>
          <w:sz w:val="22"/>
          <w:szCs w:val="22"/>
          <w:lang w:val="et-EE"/>
        </w:rPr>
        <w:t xml:space="preserve"> rīkojas </w:t>
      </w:r>
      <w:r w:rsidRPr="009E57FB">
        <w:rPr>
          <w:rFonts w:eastAsia="Calibri"/>
          <w:bCs/>
          <w:sz w:val="22"/>
          <w:szCs w:val="22"/>
          <w:lang w:val="et-EE"/>
        </w:rPr>
        <w:t>uz ____________________</w:t>
      </w:r>
      <w:r w:rsidR="00CC11B0" w:rsidRPr="009E57FB">
        <w:rPr>
          <w:rFonts w:eastAsia="Calibri"/>
          <w:bCs/>
          <w:sz w:val="22"/>
          <w:szCs w:val="22"/>
          <w:lang w:val="et-EE"/>
        </w:rPr>
        <w:t xml:space="preserve"> 202</w:t>
      </w:r>
      <w:r w:rsidRPr="009E57FB">
        <w:rPr>
          <w:rFonts w:eastAsia="Calibri"/>
          <w:bCs/>
          <w:sz w:val="22"/>
          <w:szCs w:val="22"/>
          <w:lang w:val="et-EE"/>
        </w:rPr>
        <w:t>_</w:t>
      </w:r>
      <w:r w:rsidR="00CC11B0" w:rsidRPr="009E57FB">
        <w:rPr>
          <w:rFonts w:eastAsia="Calibri"/>
          <w:bCs/>
          <w:sz w:val="22"/>
          <w:szCs w:val="22"/>
          <w:lang w:val="et-EE"/>
        </w:rPr>
        <w:t xml:space="preserve">. </w:t>
      </w:r>
      <w:r w:rsidRPr="009E57FB">
        <w:rPr>
          <w:rFonts w:eastAsia="Calibri"/>
          <w:bCs/>
          <w:sz w:val="22"/>
          <w:szCs w:val="22"/>
          <w:lang w:val="et-EE"/>
        </w:rPr>
        <w:t xml:space="preserve">gada „   „ _______ </w:t>
      </w:r>
      <w:r w:rsidR="00CC11B0" w:rsidRPr="009E57FB">
        <w:rPr>
          <w:rFonts w:eastAsia="Calibri"/>
          <w:bCs/>
          <w:sz w:val="22"/>
          <w:szCs w:val="22"/>
          <w:lang w:val="et-EE"/>
        </w:rPr>
        <w:t>lēmum</w:t>
      </w:r>
      <w:r w:rsidR="00FD5C2D" w:rsidRPr="009E57FB">
        <w:rPr>
          <w:rFonts w:eastAsia="Calibri"/>
          <w:bCs/>
          <w:sz w:val="22"/>
          <w:szCs w:val="22"/>
          <w:lang w:val="et-EE"/>
        </w:rPr>
        <w:t>a</w:t>
      </w:r>
      <w:r w:rsidR="00CC11B0" w:rsidRPr="009E57FB">
        <w:rPr>
          <w:rFonts w:eastAsia="Calibri"/>
          <w:bCs/>
          <w:sz w:val="22"/>
          <w:szCs w:val="22"/>
          <w:lang w:val="et-EE"/>
        </w:rPr>
        <w:t xml:space="preserve"> “</w:t>
      </w:r>
      <w:r w:rsidR="00FD5C2D" w:rsidRPr="009E57FB">
        <w:rPr>
          <w:rFonts w:eastAsia="Calibri"/>
          <w:bCs/>
          <w:sz w:val="22"/>
          <w:szCs w:val="22"/>
          <w:lang w:val="et-EE"/>
        </w:rPr>
        <w:t xml:space="preserve">Par </w:t>
      </w:r>
      <w:r w:rsidRPr="009E57FB">
        <w:rPr>
          <w:rFonts w:eastAsia="Calibri"/>
          <w:bCs/>
          <w:sz w:val="22"/>
          <w:szCs w:val="22"/>
          <w:lang w:val="et-EE"/>
        </w:rPr>
        <w:t>____________</w:t>
      </w:r>
      <w:r w:rsidR="00FD5C2D" w:rsidRPr="009E57FB">
        <w:rPr>
          <w:rFonts w:eastAsia="Calibri"/>
          <w:bCs/>
          <w:sz w:val="22"/>
          <w:szCs w:val="22"/>
          <w:lang w:val="et-EE"/>
        </w:rPr>
        <w:t xml:space="preserve"> ievēlēšanu par vēlēšanu komisijas priekšsēdētāju</w:t>
      </w:r>
      <w:r w:rsidR="00CC11B0" w:rsidRPr="009E57FB">
        <w:rPr>
          <w:rFonts w:eastAsia="Calibri"/>
          <w:bCs/>
          <w:sz w:val="22"/>
          <w:szCs w:val="22"/>
          <w:lang w:val="et-EE"/>
        </w:rPr>
        <w:t>”</w:t>
      </w:r>
      <w:r w:rsidRPr="009E57FB">
        <w:rPr>
          <w:rFonts w:eastAsia="Calibri"/>
          <w:bCs/>
          <w:sz w:val="22"/>
          <w:szCs w:val="22"/>
          <w:lang w:val="et-EE"/>
        </w:rPr>
        <w:t xml:space="preserve"> pamata</w:t>
      </w:r>
      <w:r w:rsidR="00CC11B0" w:rsidRPr="00FD5C2D">
        <w:rPr>
          <w:rFonts w:eastAsia="Calibri"/>
          <w:bCs/>
          <w:sz w:val="22"/>
          <w:szCs w:val="22"/>
          <w:lang w:val="et-EE"/>
        </w:rPr>
        <w:t xml:space="preserve">, </w:t>
      </w:r>
      <w:r w:rsidR="00BE24B4" w:rsidRPr="00FD5C2D">
        <w:rPr>
          <w:rFonts w:eastAsia="Calibri"/>
          <w:bCs/>
          <w:sz w:val="22"/>
          <w:szCs w:val="22"/>
          <w:lang w:val="et-EE"/>
        </w:rPr>
        <w:t>(</w:t>
      </w:r>
      <w:r w:rsidR="00CC11B0" w:rsidRPr="00FD5C2D">
        <w:rPr>
          <w:rFonts w:eastAsia="Calibri"/>
          <w:bCs/>
          <w:sz w:val="22"/>
          <w:szCs w:val="22"/>
          <w:lang w:val="et-EE"/>
        </w:rPr>
        <w:t>turpmāk – Pasūtītājs</w:t>
      </w:r>
      <w:r w:rsidR="00BE24B4" w:rsidRPr="00FD5C2D">
        <w:rPr>
          <w:rFonts w:eastAsia="Calibri"/>
          <w:bCs/>
          <w:sz w:val="22"/>
          <w:szCs w:val="22"/>
          <w:lang w:val="et-EE"/>
        </w:rPr>
        <w:t>)</w:t>
      </w:r>
      <w:r w:rsidR="00CC11B0" w:rsidRPr="00FD5C2D">
        <w:rPr>
          <w:rFonts w:eastAsia="Calibri"/>
          <w:bCs/>
          <w:sz w:val="22"/>
          <w:szCs w:val="22"/>
          <w:lang w:val="et-EE"/>
        </w:rPr>
        <w:t xml:space="preserve">, no vienas puses </w:t>
      </w:r>
    </w:p>
    <w:p w14:paraId="6A5ACF15" w14:textId="32B0FB21" w:rsidR="00CC11B0" w:rsidRPr="00FD5C2D" w:rsidRDefault="00CC11B0" w:rsidP="00FD5C2D">
      <w:pPr>
        <w:spacing w:after="0"/>
        <w:ind w:firstLine="0"/>
        <w:rPr>
          <w:rFonts w:eastAsia="Calibri"/>
          <w:bCs/>
          <w:sz w:val="22"/>
          <w:szCs w:val="22"/>
          <w:lang w:val="et-EE"/>
        </w:rPr>
      </w:pPr>
      <w:r w:rsidRPr="00FD5C2D">
        <w:rPr>
          <w:rFonts w:eastAsia="Calibri"/>
          <w:bCs/>
          <w:sz w:val="22"/>
          <w:szCs w:val="22"/>
          <w:lang w:val="et-EE"/>
        </w:rPr>
        <w:t>un</w:t>
      </w:r>
    </w:p>
    <w:p w14:paraId="0BB4A219" w14:textId="5432665C" w:rsidR="007C168C" w:rsidRDefault="00DC08AE" w:rsidP="00FD5C2D">
      <w:pPr>
        <w:widowControl w:val="0"/>
        <w:suppressAutoHyphens/>
        <w:spacing w:after="0"/>
        <w:ind w:firstLine="0"/>
        <w:rPr>
          <w:sz w:val="22"/>
          <w:szCs w:val="22"/>
        </w:rPr>
      </w:pPr>
      <w:r w:rsidRPr="00FD5C2D">
        <w:rPr>
          <w:rFonts w:eastAsia="Cambria"/>
          <w:b/>
          <w:bCs/>
          <w:sz w:val="22"/>
          <w:szCs w:val="22"/>
        </w:rPr>
        <w:t>__________</w:t>
      </w:r>
      <w:r w:rsidR="00FD5C2D">
        <w:rPr>
          <w:rFonts w:eastAsia="Cambria"/>
          <w:b/>
          <w:bCs/>
          <w:sz w:val="22"/>
          <w:szCs w:val="22"/>
        </w:rPr>
        <w:t xml:space="preserve"> </w:t>
      </w:r>
      <w:r w:rsidRPr="00FD5C2D">
        <w:rPr>
          <w:rFonts w:eastAsia="Cambria"/>
          <w:b/>
          <w:bCs/>
          <w:sz w:val="22"/>
          <w:szCs w:val="22"/>
        </w:rPr>
        <w:t>“</w:t>
      </w:r>
      <w:r w:rsidRPr="00FD5C2D">
        <w:rPr>
          <w:rFonts w:eastAsia="Lucida Sans Unicode"/>
          <w:b/>
          <w:bCs/>
          <w:sz w:val="22"/>
          <w:szCs w:val="22"/>
        </w:rPr>
        <w:t>____________________”</w:t>
      </w:r>
      <w:r w:rsidRPr="00FD5C2D">
        <w:rPr>
          <w:rFonts w:eastAsia="Lucida Sans Unicode"/>
          <w:bCs/>
          <w:sz w:val="22"/>
          <w:szCs w:val="22"/>
        </w:rPr>
        <w:t xml:space="preserve">, </w:t>
      </w:r>
      <w:r w:rsidRPr="00FD5C2D">
        <w:rPr>
          <w:rFonts w:eastAsia="Lucida Sans Unicode"/>
          <w:sz w:val="22"/>
          <w:szCs w:val="22"/>
        </w:rPr>
        <w:t xml:space="preserve">reģistrēta Latvijas Uzņēmumu reģistrā ar </w:t>
      </w:r>
      <w:r w:rsidRPr="00FD5C2D">
        <w:rPr>
          <w:rFonts w:eastAsia="Lucida Sans Unicode"/>
          <w:bCs/>
          <w:sz w:val="22"/>
          <w:szCs w:val="22"/>
        </w:rPr>
        <w:t xml:space="preserve">Nr. _____________, </w:t>
      </w:r>
      <w:r w:rsidR="007C168C">
        <w:rPr>
          <w:rFonts w:eastAsia="Lucida Sans Unicode"/>
          <w:bCs/>
          <w:sz w:val="22"/>
          <w:szCs w:val="22"/>
        </w:rPr>
        <w:t>(</w:t>
      </w:r>
      <w:r w:rsidRPr="007C168C">
        <w:rPr>
          <w:sz w:val="22"/>
          <w:szCs w:val="22"/>
        </w:rPr>
        <w:t xml:space="preserve">turpmāk – </w:t>
      </w:r>
      <w:r w:rsidR="00C14EC2" w:rsidRPr="007C168C">
        <w:rPr>
          <w:sz w:val="22"/>
          <w:szCs w:val="22"/>
        </w:rPr>
        <w:t xml:space="preserve"> Izpildī</w:t>
      </w:r>
      <w:r w:rsidRPr="007C168C">
        <w:rPr>
          <w:sz w:val="22"/>
          <w:szCs w:val="22"/>
        </w:rPr>
        <w:t>tājs</w:t>
      </w:r>
      <w:r w:rsidR="007C168C">
        <w:rPr>
          <w:b/>
          <w:sz w:val="22"/>
          <w:szCs w:val="22"/>
        </w:rPr>
        <w:t>)</w:t>
      </w:r>
      <w:r w:rsidRPr="00FD5C2D">
        <w:rPr>
          <w:rFonts w:eastAsia="Lucida Sans Unicode"/>
          <w:bCs/>
          <w:sz w:val="22"/>
          <w:szCs w:val="22"/>
        </w:rPr>
        <w:t>, tās</w:t>
      </w:r>
      <w:r w:rsidR="007C168C">
        <w:rPr>
          <w:rFonts w:eastAsia="Lucida Sans Unicode"/>
          <w:bCs/>
          <w:sz w:val="22"/>
          <w:szCs w:val="22"/>
        </w:rPr>
        <w:t xml:space="preserve"> </w:t>
      </w:r>
      <w:r w:rsidRPr="00FD5C2D">
        <w:rPr>
          <w:rFonts w:eastAsia="Lucida Sans Unicode"/>
          <w:bCs/>
          <w:sz w:val="22"/>
          <w:szCs w:val="22"/>
        </w:rPr>
        <w:t>_______________</w:t>
      </w:r>
      <w:r w:rsidRPr="00FD5C2D">
        <w:rPr>
          <w:rFonts w:eastAsia="Lucida Sans Unicode"/>
          <w:bCs/>
          <w:sz w:val="22"/>
          <w:szCs w:val="22"/>
          <w:shd w:val="clear" w:color="auto" w:fill="FFFFFF"/>
        </w:rPr>
        <w:t xml:space="preserve"> </w:t>
      </w:r>
      <w:r w:rsidRPr="00FD5C2D">
        <w:rPr>
          <w:rFonts w:eastAsia="Lucida Sans Unicode"/>
          <w:b/>
          <w:bCs/>
          <w:sz w:val="22"/>
          <w:szCs w:val="22"/>
          <w:shd w:val="clear" w:color="auto" w:fill="FFFFFF"/>
        </w:rPr>
        <w:t xml:space="preserve">______________________________ </w:t>
      </w:r>
      <w:r w:rsidRPr="00FD5C2D">
        <w:rPr>
          <w:rFonts w:eastAsia="Lucida Sans Unicode"/>
          <w:sz w:val="22"/>
          <w:szCs w:val="22"/>
          <w:shd w:val="clear" w:color="auto" w:fill="FFFFFF"/>
        </w:rPr>
        <w:t>personā, kura darbojas, pamatojoties uz _________________</w:t>
      </w:r>
      <w:r w:rsidR="00FD5C2D">
        <w:rPr>
          <w:rFonts w:eastAsia="Lucida Sans Unicode"/>
          <w:sz w:val="22"/>
          <w:szCs w:val="22"/>
          <w:shd w:val="clear" w:color="auto" w:fill="FFFFFF"/>
        </w:rPr>
        <w:t>pamata</w:t>
      </w:r>
      <w:r w:rsidRPr="00FD5C2D">
        <w:rPr>
          <w:rFonts w:eastAsia="Lucida Sans Unicode"/>
          <w:sz w:val="22"/>
          <w:szCs w:val="22"/>
          <w:shd w:val="clear" w:color="auto" w:fill="FFFFFF"/>
        </w:rPr>
        <w:t xml:space="preserve">, </w:t>
      </w:r>
      <w:r w:rsidRPr="00FD5C2D">
        <w:rPr>
          <w:sz w:val="22"/>
          <w:szCs w:val="22"/>
        </w:rPr>
        <w:t xml:space="preserve">no otras puses, </w:t>
      </w:r>
    </w:p>
    <w:p w14:paraId="1D6BD490" w14:textId="52C55F5C" w:rsidR="00DC08AE" w:rsidRPr="00FD5C2D" w:rsidRDefault="00DC08AE" w:rsidP="00FD5C2D">
      <w:pPr>
        <w:widowControl w:val="0"/>
        <w:suppressAutoHyphens/>
        <w:spacing w:after="0"/>
        <w:ind w:firstLine="0"/>
        <w:rPr>
          <w:rFonts w:eastAsia="Lucida Sans Unicode"/>
          <w:sz w:val="22"/>
          <w:szCs w:val="22"/>
        </w:rPr>
      </w:pPr>
      <w:r w:rsidRPr="00FD5C2D">
        <w:rPr>
          <w:rFonts w:eastAsia="Lucida Sans Unicode"/>
          <w:sz w:val="22"/>
          <w:szCs w:val="22"/>
        </w:rPr>
        <w:t xml:space="preserve">turpmāk līguma tekstā kopā sauktas arī – </w:t>
      </w:r>
      <w:r w:rsidR="0082375F">
        <w:rPr>
          <w:rFonts w:eastAsia="Lucida Sans Unicode"/>
          <w:sz w:val="22"/>
          <w:szCs w:val="22"/>
        </w:rPr>
        <w:t>Puses</w:t>
      </w:r>
      <w:r w:rsidRPr="00FD5C2D">
        <w:rPr>
          <w:rFonts w:eastAsia="Lucida Sans Unicode"/>
          <w:sz w:val="22"/>
          <w:szCs w:val="22"/>
        </w:rPr>
        <w:t xml:space="preserve">, katra atsevišķi – </w:t>
      </w:r>
      <w:r w:rsidR="0082375F">
        <w:rPr>
          <w:rFonts w:eastAsia="Lucida Sans Unicode"/>
          <w:sz w:val="22"/>
          <w:szCs w:val="22"/>
        </w:rPr>
        <w:t>Puse</w:t>
      </w:r>
      <w:r w:rsidRPr="00FD5C2D">
        <w:rPr>
          <w:rFonts w:eastAsia="Lucida Sans Unicode"/>
          <w:sz w:val="22"/>
          <w:szCs w:val="22"/>
        </w:rPr>
        <w:t>,</w:t>
      </w:r>
      <w:r w:rsidR="00A776E2">
        <w:rPr>
          <w:rFonts w:eastAsia="Lucida Sans Unicode"/>
          <w:sz w:val="22"/>
          <w:szCs w:val="22"/>
        </w:rPr>
        <w:t xml:space="preserve"> </w:t>
      </w:r>
      <w:r w:rsidRPr="00FD5C2D">
        <w:rPr>
          <w:rFonts w:eastAsia="Lucida Sans Unicode"/>
          <w:sz w:val="22"/>
          <w:szCs w:val="22"/>
        </w:rPr>
        <w:t>izsakot savu brīvu gribu, bez maldības, viltus un spaidiem, noslēdz šāda satura līgumu (turpmāk tekstā – Līgums):</w:t>
      </w:r>
    </w:p>
    <w:p w14:paraId="3895DEA2" w14:textId="77777777" w:rsidR="007461CA" w:rsidRDefault="007461CA" w:rsidP="00FD5C2D">
      <w:pPr>
        <w:spacing w:after="0"/>
        <w:rPr>
          <w:sz w:val="22"/>
          <w:szCs w:val="22"/>
        </w:rPr>
      </w:pPr>
    </w:p>
    <w:p w14:paraId="05586304" w14:textId="77777777" w:rsidR="00A776E2" w:rsidRDefault="00CC11B0" w:rsidP="00A776E2">
      <w:pPr>
        <w:pStyle w:val="ListParagraph"/>
        <w:numPr>
          <w:ilvl w:val="0"/>
          <w:numId w:val="4"/>
        </w:numPr>
        <w:jc w:val="center"/>
        <w:rPr>
          <w:b/>
          <w:bCs/>
        </w:rPr>
      </w:pPr>
      <w:r w:rsidRPr="00A776E2">
        <w:rPr>
          <w:b/>
          <w:bCs/>
        </w:rPr>
        <w:t>Līguma priekšmets</w:t>
      </w:r>
    </w:p>
    <w:p w14:paraId="33747DAF" w14:textId="77777777" w:rsidR="00A776E2" w:rsidRPr="00A776E2" w:rsidRDefault="00CC11B0" w:rsidP="00A776E2">
      <w:pPr>
        <w:pStyle w:val="ListParagraph"/>
        <w:numPr>
          <w:ilvl w:val="1"/>
          <w:numId w:val="4"/>
        </w:numPr>
        <w:rPr>
          <w:b/>
          <w:bCs/>
          <w:sz w:val="22"/>
        </w:rPr>
      </w:pPr>
      <w:r w:rsidRPr="00A776E2">
        <w:rPr>
          <w:sz w:val="22"/>
        </w:rPr>
        <w:t>Pasūtītājs uzdod, bet Izpildītājs apņemas sniegt Pasūtītājam</w:t>
      </w:r>
      <w:r w:rsidR="007D0D85" w:rsidRPr="00A776E2">
        <w:rPr>
          <w:sz w:val="22"/>
        </w:rPr>
        <w:t xml:space="preserve"> pakalpojum</w:t>
      </w:r>
      <w:r w:rsidR="008519A4" w:rsidRPr="00A776E2">
        <w:rPr>
          <w:sz w:val="22"/>
        </w:rPr>
        <w:t>u</w:t>
      </w:r>
      <w:r w:rsidR="002F22BF" w:rsidRPr="00A776E2">
        <w:rPr>
          <w:sz w:val="22"/>
        </w:rPr>
        <w:t xml:space="preserve"> –</w:t>
      </w:r>
      <w:r w:rsidR="008519A4" w:rsidRPr="00A776E2">
        <w:rPr>
          <w:sz w:val="22"/>
        </w:rPr>
        <w:t>____________________________________________________________</w:t>
      </w:r>
      <w:r w:rsidR="007461CA" w:rsidRPr="00A776E2">
        <w:rPr>
          <w:sz w:val="22"/>
        </w:rPr>
        <w:t xml:space="preserve"> </w:t>
      </w:r>
      <w:r w:rsidR="0058249E" w:rsidRPr="00A776E2">
        <w:rPr>
          <w:sz w:val="22"/>
        </w:rPr>
        <w:t xml:space="preserve">(turpmāk – </w:t>
      </w:r>
      <w:r w:rsidR="007D0D85" w:rsidRPr="00A776E2">
        <w:rPr>
          <w:sz w:val="22"/>
        </w:rPr>
        <w:t>Darbs</w:t>
      </w:r>
      <w:r w:rsidR="0058249E" w:rsidRPr="00A776E2">
        <w:rPr>
          <w:sz w:val="22"/>
        </w:rPr>
        <w:t>)</w:t>
      </w:r>
      <w:r w:rsidR="00681C17" w:rsidRPr="00A776E2">
        <w:rPr>
          <w:sz w:val="22"/>
        </w:rPr>
        <w:t>, atbilstoši Līguma 1.pielikumā “Tehniskā specifikācija” noteiktajam.</w:t>
      </w:r>
      <w:r w:rsidR="007461CA" w:rsidRPr="00A776E2">
        <w:rPr>
          <w:sz w:val="22"/>
        </w:rPr>
        <w:t xml:space="preserve"> </w:t>
      </w:r>
    </w:p>
    <w:p w14:paraId="452665C1" w14:textId="77777777" w:rsidR="00A776E2" w:rsidRPr="00A776E2" w:rsidRDefault="002F22BF" w:rsidP="00A776E2">
      <w:pPr>
        <w:pStyle w:val="ListParagraph"/>
        <w:numPr>
          <w:ilvl w:val="1"/>
          <w:numId w:val="4"/>
        </w:numPr>
        <w:rPr>
          <w:b/>
          <w:bCs/>
          <w:sz w:val="22"/>
        </w:rPr>
      </w:pPr>
      <w:r w:rsidRPr="00A776E2">
        <w:rPr>
          <w:sz w:val="22"/>
        </w:rPr>
        <w:t>Šajā Līgumā noteikto</w:t>
      </w:r>
      <w:r w:rsidR="00CC11B0" w:rsidRPr="00A776E2">
        <w:rPr>
          <w:sz w:val="22"/>
        </w:rPr>
        <w:t xml:space="preserve"> </w:t>
      </w:r>
      <w:r w:rsidRPr="00A776E2">
        <w:rPr>
          <w:sz w:val="22"/>
        </w:rPr>
        <w:t>Darbu</w:t>
      </w:r>
      <w:r w:rsidR="00CC11B0" w:rsidRPr="00A776E2">
        <w:rPr>
          <w:sz w:val="22"/>
        </w:rPr>
        <w:t xml:space="preserve"> Izpildītājs </w:t>
      </w:r>
      <w:r w:rsidR="008519A4" w:rsidRPr="00A776E2">
        <w:rPr>
          <w:sz w:val="22"/>
        </w:rPr>
        <w:t>veic</w:t>
      </w:r>
      <w:r w:rsidR="00CC11B0" w:rsidRPr="00A776E2">
        <w:rPr>
          <w:sz w:val="22"/>
        </w:rPr>
        <w:t xml:space="preserve"> pēc Pasūtītāja pieprasījuma, patstāvīgi, ar Pasūtītāju rakstiski saskaņotā apjomā un termiņā. </w:t>
      </w:r>
    </w:p>
    <w:p w14:paraId="2D072CA8" w14:textId="77777777" w:rsidR="00A776E2" w:rsidRPr="00A776E2" w:rsidRDefault="00A776E2" w:rsidP="00A776E2">
      <w:pPr>
        <w:pStyle w:val="ListParagraph"/>
        <w:ind w:left="792"/>
        <w:rPr>
          <w:b/>
          <w:bCs/>
          <w:sz w:val="22"/>
        </w:rPr>
      </w:pPr>
    </w:p>
    <w:p w14:paraId="3F7E5572" w14:textId="77777777" w:rsidR="00A776E2" w:rsidRPr="00A776E2" w:rsidRDefault="00CC11B0" w:rsidP="00A776E2">
      <w:pPr>
        <w:pStyle w:val="ListParagraph"/>
        <w:numPr>
          <w:ilvl w:val="0"/>
          <w:numId w:val="4"/>
        </w:numPr>
        <w:jc w:val="center"/>
        <w:rPr>
          <w:b/>
          <w:bCs/>
          <w:sz w:val="22"/>
        </w:rPr>
      </w:pPr>
      <w:r w:rsidRPr="00A776E2">
        <w:rPr>
          <w:rFonts w:cs="Times New Roman"/>
          <w:b/>
          <w:bCs/>
          <w:sz w:val="22"/>
        </w:rPr>
        <w:t>Izpildītāja pienākumi</w:t>
      </w:r>
    </w:p>
    <w:p w14:paraId="7A4863AB" w14:textId="77777777" w:rsidR="00A776E2" w:rsidRPr="00A776E2" w:rsidRDefault="00CC11B0" w:rsidP="00A776E2">
      <w:pPr>
        <w:pStyle w:val="ListParagraph"/>
        <w:numPr>
          <w:ilvl w:val="1"/>
          <w:numId w:val="4"/>
        </w:numPr>
        <w:rPr>
          <w:b/>
          <w:bCs/>
          <w:sz w:val="22"/>
        </w:rPr>
      </w:pPr>
      <w:r w:rsidRPr="00A776E2">
        <w:rPr>
          <w:sz w:val="22"/>
        </w:rPr>
        <w:t>Izpildītājs apņema</w:t>
      </w:r>
      <w:r w:rsidR="002F22BF" w:rsidRPr="00A776E2">
        <w:rPr>
          <w:sz w:val="22"/>
        </w:rPr>
        <w:t>s šī Līguma 1.1.punktā noteikto</w:t>
      </w:r>
      <w:r w:rsidRPr="00A776E2">
        <w:rPr>
          <w:sz w:val="22"/>
        </w:rPr>
        <w:t xml:space="preserve"> </w:t>
      </w:r>
      <w:r w:rsidR="002F22BF" w:rsidRPr="00A776E2">
        <w:rPr>
          <w:sz w:val="22"/>
        </w:rPr>
        <w:t>Darbu</w:t>
      </w:r>
      <w:r w:rsidRPr="00A776E2">
        <w:rPr>
          <w:sz w:val="22"/>
        </w:rPr>
        <w:t xml:space="preserve"> veikt kvalitatīvi, </w:t>
      </w:r>
      <w:r w:rsidR="008519A4" w:rsidRPr="00A776E2">
        <w:rPr>
          <w:sz w:val="22"/>
        </w:rPr>
        <w:t xml:space="preserve">šajā līgumā noteiktajā termiņā </w:t>
      </w:r>
      <w:r w:rsidRPr="00A776E2">
        <w:rPr>
          <w:sz w:val="22"/>
        </w:rPr>
        <w:t xml:space="preserve">un saskaņā ar Latvijas Republikā spēkā esošajiem tiesību aktiem. </w:t>
      </w:r>
    </w:p>
    <w:p w14:paraId="3504F2D0" w14:textId="77777777" w:rsidR="00A776E2" w:rsidRPr="00A776E2" w:rsidRDefault="00CC11B0" w:rsidP="00A776E2">
      <w:pPr>
        <w:pStyle w:val="ListParagraph"/>
        <w:numPr>
          <w:ilvl w:val="1"/>
          <w:numId w:val="4"/>
        </w:numPr>
        <w:rPr>
          <w:b/>
          <w:bCs/>
          <w:sz w:val="22"/>
        </w:rPr>
      </w:pPr>
      <w:r w:rsidRPr="00A776E2">
        <w:rPr>
          <w:sz w:val="22"/>
        </w:rPr>
        <w:t xml:space="preserve">Izpildītājs apņemas nodot Pasūtītājam </w:t>
      </w:r>
      <w:r w:rsidR="008519A4" w:rsidRPr="00A776E2">
        <w:rPr>
          <w:sz w:val="22"/>
        </w:rPr>
        <w:t>v</w:t>
      </w:r>
      <w:r w:rsidR="00105BD0" w:rsidRPr="00A776E2">
        <w:rPr>
          <w:sz w:val="22"/>
        </w:rPr>
        <w:t>e</w:t>
      </w:r>
      <w:r w:rsidR="008519A4" w:rsidRPr="00A776E2">
        <w:rPr>
          <w:sz w:val="22"/>
        </w:rPr>
        <w:t>ikto</w:t>
      </w:r>
      <w:r w:rsidRPr="00A776E2">
        <w:rPr>
          <w:sz w:val="22"/>
        </w:rPr>
        <w:t xml:space="preserve"> </w:t>
      </w:r>
      <w:r w:rsidR="000251B7" w:rsidRPr="00A776E2">
        <w:rPr>
          <w:sz w:val="22"/>
        </w:rPr>
        <w:t>Darbu</w:t>
      </w:r>
      <w:r w:rsidRPr="00A776E2">
        <w:rPr>
          <w:sz w:val="22"/>
        </w:rPr>
        <w:t xml:space="preserve"> Pušu saskaņotā termiņā, apjomā un vietā, sastādot pieņemšanas–nodošanas aktu. </w:t>
      </w:r>
    </w:p>
    <w:p w14:paraId="29428CED" w14:textId="77777777" w:rsidR="00A776E2" w:rsidRPr="00A776E2" w:rsidRDefault="00CC11B0" w:rsidP="00A776E2">
      <w:pPr>
        <w:pStyle w:val="ListParagraph"/>
        <w:numPr>
          <w:ilvl w:val="1"/>
          <w:numId w:val="4"/>
        </w:numPr>
        <w:rPr>
          <w:b/>
          <w:bCs/>
          <w:sz w:val="22"/>
        </w:rPr>
      </w:pPr>
      <w:r w:rsidRPr="00A776E2">
        <w:rPr>
          <w:sz w:val="22"/>
        </w:rPr>
        <w:t xml:space="preserve">Ja Izpildītājs, </w:t>
      </w:r>
      <w:r w:rsidR="000251B7" w:rsidRPr="00A776E2">
        <w:rPr>
          <w:sz w:val="22"/>
        </w:rPr>
        <w:t>veicot Darbu</w:t>
      </w:r>
      <w:r w:rsidRPr="00A776E2">
        <w:rPr>
          <w:sz w:val="22"/>
        </w:rPr>
        <w:t>, sabojā Pasūtītāja nodotos materiālus, Izpildītājs atlīdzina Pasūtītājam sabojāto materiālu vērtību, ko vienpusēji nosaka Pasūtītājs. Izpildītājs pilnvaro Pasūtītāju ieturēt sabojāto materiālu atlīdzināmo vērtību no Izpildītājam izmaksājamās atlīdzības.</w:t>
      </w:r>
    </w:p>
    <w:p w14:paraId="20BFC54E" w14:textId="77777777" w:rsidR="00A776E2" w:rsidRPr="00A776E2" w:rsidRDefault="00A776E2" w:rsidP="00A776E2">
      <w:pPr>
        <w:pStyle w:val="ListParagraph"/>
        <w:ind w:left="792"/>
        <w:rPr>
          <w:b/>
          <w:bCs/>
          <w:sz w:val="22"/>
        </w:rPr>
      </w:pPr>
    </w:p>
    <w:p w14:paraId="2F29734B" w14:textId="77777777" w:rsidR="00A776E2" w:rsidRPr="00A776E2" w:rsidRDefault="00CC11B0" w:rsidP="00A776E2">
      <w:pPr>
        <w:pStyle w:val="ListParagraph"/>
        <w:numPr>
          <w:ilvl w:val="0"/>
          <w:numId w:val="4"/>
        </w:numPr>
        <w:jc w:val="center"/>
        <w:rPr>
          <w:b/>
          <w:bCs/>
          <w:sz w:val="22"/>
        </w:rPr>
      </w:pPr>
      <w:r w:rsidRPr="00A776E2">
        <w:rPr>
          <w:rFonts w:cs="Times New Roman"/>
          <w:b/>
          <w:bCs/>
          <w:sz w:val="22"/>
        </w:rPr>
        <w:t>Pasūtītāja pienākumi</w:t>
      </w:r>
    </w:p>
    <w:p w14:paraId="3B0A3874" w14:textId="77777777" w:rsidR="00A776E2" w:rsidRPr="00A776E2" w:rsidRDefault="000251B7" w:rsidP="00A776E2">
      <w:pPr>
        <w:pStyle w:val="ListParagraph"/>
        <w:numPr>
          <w:ilvl w:val="1"/>
          <w:numId w:val="4"/>
        </w:numPr>
        <w:rPr>
          <w:b/>
          <w:bCs/>
          <w:sz w:val="22"/>
        </w:rPr>
      </w:pPr>
      <w:r w:rsidRPr="00A776E2">
        <w:rPr>
          <w:sz w:val="22"/>
        </w:rPr>
        <w:t xml:space="preserve">Atbilstoši šī Līguma noteikumiem </w:t>
      </w:r>
      <w:r w:rsidR="00CC11B0" w:rsidRPr="00A776E2">
        <w:rPr>
          <w:sz w:val="22"/>
        </w:rPr>
        <w:t xml:space="preserve">Pasūtītājs apņemas par Izpildītāja </w:t>
      </w:r>
      <w:r w:rsidRPr="00A776E2">
        <w:rPr>
          <w:sz w:val="22"/>
        </w:rPr>
        <w:t xml:space="preserve">kvalitatīvi </w:t>
      </w:r>
      <w:r w:rsidR="008519A4" w:rsidRPr="00A776E2">
        <w:rPr>
          <w:sz w:val="22"/>
        </w:rPr>
        <w:t>veikt</w:t>
      </w:r>
      <w:r w:rsidR="00681C17" w:rsidRPr="00A776E2">
        <w:rPr>
          <w:sz w:val="22"/>
        </w:rPr>
        <w:t>u</w:t>
      </w:r>
      <w:r w:rsidR="00CC11B0" w:rsidRPr="00A776E2">
        <w:rPr>
          <w:sz w:val="22"/>
        </w:rPr>
        <w:t xml:space="preserve"> </w:t>
      </w:r>
      <w:r w:rsidRPr="00A776E2">
        <w:rPr>
          <w:sz w:val="22"/>
        </w:rPr>
        <w:t>Darbu</w:t>
      </w:r>
      <w:r w:rsidR="00CC11B0" w:rsidRPr="00A776E2">
        <w:rPr>
          <w:sz w:val="22"/>
        </w:rPr>
        <w:t xml:space="preserve"> </w:t>
      </w:r>
      <w:r w:rsidR="008519A4" w:rsidRPr="00A776E2">
        <w:rPr>
          <w:sz w:val="22"/>
        </w:rPr>
        <w:t xml:space="preserve">samaksāt </w:t>
      </w:r>
      <w:r w:rsidR="00CC11B0" w:rsidRPr="00A776E2">
        <w:rPr>
          <w:sz w:val="22"/>
        </w:rPr>
        <w:t xml:space="preserve">Izpildītājam šī Līguma 4.1.punktā noteikto </w:t>
      </w:r>
      <w:r w:rsidR="008519A4" w:rsidRPr="00A776E2">
        <w:rPr>
          <w:sz w:val="22"/>
        </w:rPr>
        <w:t>atlīdzību</w:t>
      </w:r>
      <w:r w:rsidR="00CC11B0" w:rsidRPr="00A776E2">
        <w:rPr>
          <w:sz w:val="22"/>
        </w:rPr>
        <w:t>.</w:t>
      </w:r>
    </w:p>
    <w:p w14:paraId="0C5E3E22" w14:textId="77777777" w:rsidR="00A776E2" w:rsidRPr="00A776E2" w:rsidRDefault="00CC11B0" w:rsidP="00A776E2">
      <w:pPr>
        <w:pStyle w:val="ListParagraph"/>
        <w:numPr>
          <w:ilvl w:val="1"/>
          <w:numId w:val="4"/>
        </w:numPr>
        <w:rPr>
          <w:b/>
          <w:bCs/>
          <w:sz w:val="22"/>
        </w:rPr>
      </w:pPr>
      <w:r w:rsidRPr="00A776E2">
        <w:rPr>
          <w:sz w:val="22"/>
        </w:rPr>
        <w:t xml:space="preserve">Pasūtītājam ir pienākums pieņemt Izpildītāja </w:t>
      </w:r>
      <w:r w:rsidR="008519A4" w:rsidRPr="00A776E2">
        <w:rPr>
          <w:sz w:val="22"/>
        </w:rPr>
        <w:t>veikto</w:t>
      </w:r>
      <w:r w:rsidRPr="00A776E2">
        <w:rPr>
          <w:sz w:val="22"/>
        </w:rPr>
        <w:t xml:space="preserve"> </w:t>
      </w:r>
      <w:r w:rsidR="000251B7" w:rsidRPr="00A776E2">
        <w:rPr>
          <w:sz w:val="22"/>
        </w:rPr>
        <w:t>Darbu</w:t>
      </w:r>
      <w:r w:rsidRPr="00A776E2">
        <w:rPr>
          <w:sz w:val="22"/>
        </w:rPr>
        <w:t xml:space="preserve"> vai rakstiski sniegt pamatotas pretenzijas, ja </w:t>
      </w:r>
      <w:r w:rsidR="000251B7" w:rsidRPr="00A776E2">
        <w:rPr>
          <w:sz w:val="22"/>
        </w:rPr>
        <w:t>Darba</w:t>
      </w:r>
      <w:r w:rsidRPr="00A776E2">
        <w:rPr>
          <w:sz w:val="22"/>
        </w:rPr>
        <w:t xml:space="preserve"> galarezultāts neatbilst šī Līguma noteikumiem vai Pasūtītāja norādījumiem. </w:t>
      </w:r>
    </w:p>
    <w:p w14:paraId="20CF0096" w14:textId="77777777" w:rsidR="00A776E2" w:rsidRPr="00A776E2" w:rsidRDefault="00A776E2" w:rsidP="00A776E2">
      <w:pPr>
        <w:pStyle w:val="ListParagraph"/>
        <w:ind w:left="792"/>
        <w:rPr>
          <w:b/>
          <w:bCs/>
          <w:sz w:val="22"/>
        </w:rPr>
      </w:pPr>
    </w:p>
    <w:p w14:paraId="1A736F17" w14:textId="77777777" w:rsidR="00A776E2" w:rsidRPr="00A776E2" w:rsidRDefault="00B507CE" w:rsidP="00A776E2">
      <w:pPr>
        <w:pStyle w:val="ListParagraph"/>
        <w:numPr>
          <w:ilvl w:val="0"/>
          <w:numId w:val="4"/>
        </w:numPr>
        <w:jc w:val="center"/>
        <w:rPr>
          <w:b/>
          <w:bCs/>
          <w:sz w:val="22"/>
        </w:rPr>
      </w:pPr>
      <w:r w:rsidRPr="00A776E2">
        <w:rPr>
          <w:rFonts w:cs="Times New Roman"/>
          <w:b/>
          <w:bCs/>
          <w:sz w:val="22"/>
        </w:rPr>
        <w:t>Līguma cena un s</w:t>
      </w:r>
      <w:r w:rsidR="00CC11B0" w:rsidRPr="00A776E2">
        <w:rPr>
          <w:rFonts w:cs="Times New Roman"/>
          <w:b/>
          <w:bCs/>
          <w:sz w:val="22"/>
        </w:rPr>
        <w:t>amaksas noteikumi</w:t>
      </w:r>
    </w:p>
    <w:p w14:paraId="7BCAB23E" w14:textId="77777777" w:rsidR="00A776E2" w:rsidRPr="00A776E2" w:rsidRDefault="00CC11B0" w:rsidP="00A776E2">
      <w:pPr>
        <w:pStyle w:val="ListParagraph"/>
        <w:numPr>
          <w:ilvl w:val="1"/>
          <w:numId w:val="4"/>
        </w:numPr>
        <w:rPr>
          <w:b/>
          <w:bCs/>
          <w:sz w:val="22"/>
        </w:rPr>
      </w:pPr>
      <w:r w:rsidRPr="00A776E2">
        <w:rPr>
          <w:sz w:val="22"/>
        </w:rPr>
        <w:t xml:space="preserve">Par 1.1.punktā minēto </w:t>
      </w:r>
      <w:r w:rsidR="000251B7" w:rsidRPr="00A776E2">
        <w:rPr>
          <w:sz w:val="22"/>
        </w:rPr>
        <w:t xml:space="preserve">Darbu </w:t>
      </w:r>
      <w:r w:rsidR="00681C17" w:rsidRPr="00A776E2">
        <w:rPr>
          <w:sz w:val="22"/>
        </w:rPr>
        <w:t xml:space="preserve">pasūtītājs maksā </w:t>
      </w:r>
      <w:r w:rsidRPr="00A776E2">
        <w:rPr>
          <w:sz w:val="22"/>
        </w:rPr>
        <w:t>Izpildītāj</w:t>
      </w:r>
      <w:r w:rsidR="00681C17" w:rsidRPr="00A776E2">
        <w:rPr>
          <w:sz w:val="22"/>
        </w:rPr>
        <w:t>am līgumcenu</w:t>
      </w:r>
      <w:r w:rsidRPr="00A776E2">
        <w:rPr>
          <w:sz w:val="22"/>
        </w:rPr>
        <w:t xml:space="preserve"> </w:t>
      </w:r>
      <w:r w:rsidR="008519A4" w:rsidRPr="00A776E2">
        <w:rPr>
          <w:sz w:val="22"/>
        </w:rPr>
        <w:t>___________</w:t>
      </w:r>
      <w:r w:rsidRPr="00A776E2">
        <w:rPr>
          <w:sz w:val="22"/>
        </w:rPr>
        <w:t xml:space="preserve"> EUR </w:t>
      </w:r>
      <w:r w:rsidR="007461CA" w:rsidRPr="00A776E2">
        <w:rPr>
          <w:iCs/>
          <w:sz w:val="22"/>
        </w:rPr>
        <w:t>(</w:t>
      </w:r>
      <w:r w:rsidR="008519A4" w:rsidRPr="00A776E2">
        <w:rPr>
          <w:iCs/>
          <w:sz w:val="22"/>
        </w:rPr>
        <w:t>_____________________</w:t>
      </w:r>
      <w:r w:rsidRPr="00A776E2">
        <w:rPr>
          <w:iCs/>
          <w:sz w:val="22"/>
        </w:rPr>
        <w:t>)</w:t>
      </w:r>
      <w:r w:rsidR="007461CA" w:rsidRPr="00A776E2">
        <w:rPr>
          <w:iCs/>
          <w:sz w:val="22"/>
        </w:rPr>
        <w:t xml:space="preserve"> </w:t>
      </w:r>
      <w:r w:rsidR="008519A4" w:rsidRPr="00A776E2">
        <w:rPr>
          <w:sz w:val="22"/>
        </w:rPr>
        <w:t xml:space="preserve">apmērā </w:t>
      </w:r>
      <w:r w:rsidR="00E65298" w:rsidRPr="00A776E2">
        <w:rPr>
          <w:sz w:val="22"/>
        </w:rPr>
        <w:t>bez pievienotās vērtības nodokļa (turpmāk – PVN). PVN ap</w:t>
      </w:r>
      <w:r w:rsidR="00792B90" w:rsidRPr="00A776E2">
        <w:rPr>
          <w:sz w:val="22"/>
        </w:rPr>
        <w:t>rēķināms un maksājams papildus l</w:t>
      </w:r>
      <w:r w:rsidR="00E65298" w:rsidRPr="00A776E2">
        <w:rPr>
          <w:sz w:val="22"/>
        </w:rPr>
        <w:t>īgumcenai normatīvajos aktos noteiktajā kārtībā un apmērā.</w:t>
      </w:r>
    </w:p>
    <w:p w14:paraId="7C2271CB" w14:textId="77777777" w:rsidR="00A776E2" w:rsidRPr="00A776E2" w:rsidRDefault="00681C17" w:rsidP="00A776E2">
      <w:pPr>
        <w:pStyle w:val="ListParagraph"/>
        <w:numPr>
          <w:ilvl w:val="1"/>
          <w:numId w:val="4"/>
        </w:numPr>
        <w:rPr>
          <w:b/>
          <w:bCs/>
          <w:sz w:val="22"/>
        </w:rPr>
      </w:pPr>
      <w:r w:rsidRPr="00A776E2">
        <w:rPr>
          <w:sz w:val="22"/>
        </w:rPr>
        <w:t>Līgumcenā ietilpst visas izmaksas, kas saistītas ar Darba izpildes nodrošināšanu, garantijas saistību izpildi, kā arī visi valsts un pašvaldību noteiktie nodokļi un nodevas (izņemot PVN), darba samaksa darbiniekiem un citas izmaksas, kas saistītas ar Līguma izpildi.</w:t>
      </w:r>
    </w:p>
    <w:p w14:paraId="0645D0A5" w14:textId="77777777" w:rsidR="00A776E2" w:rsidRPr="00A776E2" w:rsidRDefault="00CC11B0" w:rsidP="00A776E2">
      <w:pPr>
        <w:pStyle w:val="ListParagraph"/>
        <w:numPr>
          <w:ilvl w:val="1"/>
          <w:numId w:val="4"/>
        </w:numPr>
        <w:rPr>
          <w:b/>
          <w:bCs/>
          <w:sz w:val="22"/>
        </w:rPr>
      </w:pPr>
      <w:r w:rsidRPr="00A776E2">
        <w:rPr>
          <w:sz w:val="22"/>
        </w:rPr>
        <w:t>Pasūtītājs veic samaksu par 1.1.</w:t>
      </w:r>
      <w:r w:rsidR="00792B90" w:rsidRPr="00A776E2">
        <w:rPr>
          <w:sz w:val="22"/>
        </w:rPr>
        <w:t xml:space="preserve"> </w:t>
      </w:r>
      <w:r w:rsidRPr="00A776E2">
        <w:rPr>
          <w:sz w:val="22"/>
        </w:rPr>
        <w:t xml:space="preserve">punktā minēto </w:t>
      </w:r>
      <w:r w:rsidR="000251B7" w:rsidRPr="00A776E2">
        <w:rPr>
          <w:sz w:val="22"/>
        </w:rPr>
        <w:t>Darbu</w:t>
      </w:r>
      <w:r w:rsidRPr="00A776E2">
        <w:rPr>
          <w:sz w:val="22"/>
        </w:rPr>
        <w:t xml:space="preserve"> </w:t>
      </w:r>
      <w:r w:rsidR="00B507CE" w:rsidRPr="00A776E2">
        <w:rPr>
          <w:sz w:val="22"/>
        </w:rPr>
        <w:t xml:space="preserve">___ (________) darba dienu laikā </w:t>
      </w:r>
      <w:r w:rsidRPr="00A776E2">
        <w:rPr>
          <w:sz w:val="22"/>
        </w:rPr>
        <w:t xml:space="preserve">pēc </w:t>
      </w:r>
      <w:r w:rsidR="007E5A2B" w:rsidRPr="00A776E2">
        <w:rPr>
          <w:sz w:val="22"/>
        </w:rPr>
        <w:t>Darba</w:t>
      </w:r>
      <w:r w:rsidRPr="00A776E2">
        <w:rPr>
          <w:sz w:val="22"/>
        </w:rPr>
        <w:t xml:space="preserve"> pieņemšanas</w:t>
      </w:r>
      <w:r w:rsidR="008519A4" w:rsidRPr="00A776E2">
        <w:rPr>
          <w:sz w:val="22"/>
        </w:rPr>
        <w:t xml:space="preserve"> </w:t>
      </w:r>
      <w:r w:rsidRPr="00A776E2">
        <w:rPr>
          <w:sz w:val="22"/>
        </w:rPr>
        <w:t>–</w:t>
      </w:r>
      <w:r w:rsidR="008519A4" w:rsidRPr="00A776E2">
        <w:rPr>
          <w:sz w:val="22"/>
        </w:rPr>
        <w:t xml:space="preserve"> </w:t>
      </w:r>
      <w:r w:rsidRPr="00A776E2">
        <w:rPr>
          <w:sz w:val="22"/>
        </w:rPr>
        <w:t>nodošanas</w:t>
      </w:r>
      <w:r w:rsidR="007461CA" w:rsidRPr="00A776E2">
        <w:rPr>
          <w:sz w:val="22"/>
        </w:rPr>
        <w:t xml:space="preserve"> akta abpusējas parakstīšanas. </w:t>
      </w:r>
    </w:p>
    <w:p w14:paraId="2DF03BC9" w14:textId="77777777" w:rsidR="00A776E2" w:rsidRPr="00A776E2" w:rsidRDefault="00A776E2" w:rsidP="00A776E2">
      <w:pPr>
        <w:pStyle w:val="ListParagraph"/>
        <w:ind w:left="792"/>
        <w:rPr>
          <w:b/>
          <w:bCs/>
          <w:sz w:val="22"/>
        </w:rPr>
      </w:pPr>
    </w:p>
    <w:p w14:paraId="03F1A919" w14:textId="77777777" w:rsidR="00A776E2" w:rsidRPr="00A776E2" w:rsidRDefault="00CC11B0" w:rsidP="00A776E2">
      <w:pPr>
        <w:pStyle w:val="ListParagraph"/>
        <w:numPr>
          <w:ilvl w:val="0"/>
          <w:numId w:val="4"/>
        </w:numPr>
        <w:jc w:val="center"/>
        <w:rPr>
          <w:b/>
          <w:bCs/>
          <w:sz w:val="22"/>
        </w:rPr>
      </w:pPr>
      <w:r w:rsidRPr="00A776E2">
        <w:rPr>
          <w:rFonts w:cs="Times New Roman"/>
          <w:b/>
          <w:bCs/>
          <w:sz w:val="22"/>
        </w:rPr>
        <w:t>Līguma spēkā stāšanās un darbības termiņš</w:t>
      </w:r>
    </w:p>
    <w:p w14:paraId="388E5461" w14:textId="77777777" w:rsidR="00A776E2" w:rsidRPr="00A776E2" w:rsidRDefault="00CC11B0" w:rsidP="00A776E2">
      <w:pPr>
        <w:pStyle w:val="ListParagraph"/>
        <w:numPr>
          <w:ilvl w:val="1"/>
          <w:numId w:val="4"/>
        </w:numPr>
        <w:rPr>
          <w:b/>
          <w:bCs/>
          <w:sz w:val="22"/>
        </w:rPr>
      </w:pPr>
      <w:r w:rsidRPr="00A776E2">
        <w:rPr>
          <w:sz w:val="22"/>
        </w:rPr>
        <w:lastRenderedPageBreak/>
        <w:t>Šis Līgums stājas spēkā ar tā parakstīšanas brīdi un ir spēkā līdz pilnīgai abu Pušu saistību izpildei.</w:t>
      </w:r>
    </w:p>
    <w:p w14:paraId="1AFFB6E9" w14:textId="77777777" w:rsidR="00A776E2" w:rsidRPr="00A776E2" w:rsidRDefault="000251B7" w:rsidP="00A776E2">
      <w:pPr>
        <w:pStyle w:val="ListParagraph"/>
        <w:numPr>
          <w:ilvl w:val="1"/>
          <w:numId w:val="4"/>
        </w:numPr>
        <w:rPr>
          <w:b/>
          <w:bCs/>
          <w:sz w:val="22"/>
        </w:rPr>
      </w:pPr>
      <w:r w:rsidRPr="00A776E2">
        <w:rPr>
          <w:sz w:val="22"/>
        </w:rPr>
        <w:t>Līgumā noteikt</w:t>
      </w:r>
      <w:r w:rsidR="008519A4" w:rsidRPr="00A776E2">
        <w:rPr>
          <w:sz w:val="22"/>
        </w:rPr>
        <w:t>ais</w:t>
      </w:r>
      <w:r w:rsidR="00BE24B4" w:rsidRPr="00A776E2">
        <w:rPr>
          <w:sz w:val="22"/>
        </w:rPr>
        <w:t xml:space="preserve"> </w:t>
      </w:r>
      <w:r w:rsidRPr="00A776E2">
        <w:rPr>
          <w:sz w:val="22"/>
        </w:rPr>
        <w:t>Darba</w:t>
      </w:r>
      <w:r w:rsidR="00BE24B4" w:rsidRPr="00A776E2">
        <w:rPr>
          <w:sz w:val="22"/>
        </w:rPr>
        <w:t xml:space="preserve"> izpildes</w:t>
      </w:r>
      <w:r w:rsidR="00D635D9" w:rsidRPr="00A776E2">
        <w:rPr>
          <w:sz w:val="22"/>
        </w:rPr>
        <w:t xml:space="preserve"> termiņš ir </w:t>
      </w:r>
      <w:r w:rsidR="008519A4" w:rsidRPr="00A776E2">
        <w:rPr>
          <w:sz w:val="22"/>
        </w:rPr>
        <w:t xml:space="preserve">2025.gada “  </w:t>
      </w:r>
      <w:r w:rsidR="00105BD0" w:rsidRPr="00A776E2">
        <w:rPr>
          <w:sz w:val="22"/>
        </w:rPr>
        <w:t xml:space="preserve"> </w:t>
      </w:r>
      <w:r w:rsidR="008519A4" w:rsidRPr="00A776E2">
        <w:rPr>
          <w:sz w:val="22"/>
        </w:rPr>
        <w:t xml:space="preserve">“_______________ </w:t>
      </w:r>
      <w:r w:rsidR="00105BD0" w:rsidRPr="00A776E2">
        <w:rPr>
          <w:sz w:val="22"/>
        </w:rPr>
        <w:t>.</w:t>
      </w:r>
    </w:p>
    <w:p w14:paraId="4C0EE9BB" w14:textId="77777777" w:rsidR="00A776E2" w:rsidRPr="00A776E2" w:rsidRDefault="00CC11B0" w:rsidP="00A776E2">
      <w:pPr>
        <w:pStyle w:val="ListParagraph"/>
        <w:numPr>
          <w:ilvl w:val="1"/>
          <w:numId w:val="4"/>
        </w:numPr>
        <w:rPr>
          <w:b/>
          <w:bCs/>
          <w:sz w:val="22"/>
        </w:rPr>
      </w:pPr>
      <w:r w:rsidRPr="00A776E2">
        <w:rPr>
          <w:sz w:val="22"/>
        </w:rPr>
        <w:t>Līguma termiņš var tikt pagarināts</w:t>
      </w:r>
      <w:r w:rsidR="00105BD0" w:rsidRPr="00A776E2">
        <w:rPr>
          <w:sz w:val="22"/>
        </w:rPr>
        <w:t>, tikai abām Pusēm rakstveidā vienojoties</w:t>
      </w:r>
      <w:r w:rsidRPr="00A776E2">
        <w:rPr>
          <w:sz w:val="22"/>
        </w:rPr>
        <w:t xml:space="preserve">. </w:t>
      </w:r>
    </w:p>
    <w:p w14:paraId="70CDC031" w14:textId="77777777" w:rsidR="00A776E2" w:rsidRPr="00A776E2" w:rsidRDefault="007E5A2B" w:rsidP="00A776E2">
      <w:pPr>
        <w:pStyle w:val="ListParagraph"/>
        <w:numPr>
          <w:ilvl w:val="1"/>
          <w:numId w:val="4"/>
        </w:numPr>
        <w:rPr>
          <w:b/>
          <w:bCs/>
          <w:sz w:val="22"/>
        </w:rPr>
      </w:pPr>
      <w:r w:rsidRPr="00A776E2">
        <w:rPr>
          <w:sz w:val="22"/>
        </w:rPr>
        <w:t>Pasūtītājs</w:t>
      </w:r>
      <w:r w:rsidR="00CC11B0" w:rsidRPr="00A776E2">
        <w:rPr>
          <w:sz w:val="22"/>
        </w:rPr>
        <w:t xml:space="preserve"> var izbeigt šo Līgumu vienpusēji, brīdinot par to otru Pusi rakstveidā </w:t>
      </w:r>
      <w:r w:rsidR="00B507CE" w:rsidRPr="00A776E2">
        <w:rPr>
          <w:sz w:val="22"/>
        </w:rPr>
        <w:t>___</w:t>
      </w:r>
      <w:r w:rsidR="00CC11B0" w:rsidRPr="00A776E2">
        <w:rPr>
          <w:sz w:val="22"/>
        </w:rPr>
        <w:t xml:space="preserve"> (</w:t>
      </w:r>
      <w:r w:rsidR="00B507CE" w:rsidRPr="00A776E2">
        <w:rPr>
          <w:sz w:val="22"/>
        </w:rPr>
        <w:t>________</w:t>
      </w:r>
      <w:r w:rsidR="00CC11B0" w:rsidRPr="00A776E2">
        <w:rPr>
          <w:sz w:val="22"/>
        </w:rPr>
        <w:t xml:space="preserve">) </w:t>
      </w:r>
      <w:r w:rsidR="00B507CE" w:rsidRPr="00A776E2">
        <w:rPr>
          <w:sz w:val="22"/>
        </w:rPr>
        <w:t>darba dienas</w:t>
      </w:r>
      <w:r w:rsidR="00CC11B0" w:rsidRPr="00A776E2">
        <w:rPr>
          <w:sz w:val="22"/>
        </w:rPr>
        <w:t xml:space="preserve"> iepriekš un veicot norēķinu par kvalitatīvi </w:t>
      </w:r>
      <w:r w:rsidRPr="00A776E2">
        <w:rPr>
          <w:sz w:val="22"/>
        </w:rPr>
        <w:t>izpildīt</w:t>
      </w:r>
      <w:r w:rsidR="008519A4" w:rsidRPr="00A776E2">
        <w:rPr>
          <w:sz w:val="22"/>
        </w:rPr>
        <w:t xml:space="preserve">u </w:t>
      </w:r>
      <w:r w:rsidR="00B507CE" w:rsidRPr="00A776E2">
        <w:rPr>
          <w:sz w:val="22"/>
        </w:rPr>
        <w:t>D</w:t>
      </w:r>
      <w:r w:rsidR="008519A4" w:rsidRPr="00A776E2">
        <w:rPr>
          <w:sz w:val="22"/>
        </w:rPr>
        <w:t>arb</w:t>
      </w:r>
      <w:r w:rsidR="00B507CE" w:rsidRPr="00A776E2">
        <w:rPr>
          <w:sz w:val="22"/>
        </w:rPr>
        <w:t>a apjomu</w:t>
      </w:r>
      <w:r w:rsidR="008519A4" w:rsidRPr="00A776E2">
        <w:rPr>
          <w:sz w:val="22"/>
        </w:rPr>
        <w:t xml:space="preserve"> atbilstoši</w:t>
      </w:r>
      <w:r w:rsidR="00CC11B0" w:rsidRPr="00A776E2">
        <w:rPr>
          <w:sz w:val="22"/>
        </w:rPr>
        <w:t xml:space="preserve"> Līguma nosacījumiem</w:t>
      </w:r>
      <w:r w:rsidRPr="00A776E2">
        <w:rPr>
          <w:sz w:val="22"/>
        </w:rPr>
        <w:t>.</w:t>
      </w:r>
    </w:p>
    <w:p w14:paraId="2FC1050B" w14:textId="77777777" w:rsidR="00A776E2" w:rsidRPr="00A776E2" w:rsidRDefault="00A776E2" w:rsidP="00A776E2">
      <w:pPr>
        <w:pStyle w:val="ListParagraph"/>
        <w:ind w:left="792"/>
        <w:rPr>
          <w:b/>
          <w:bCs/>
          <w:sz w:val="22"/>
        </w:rPr>
      </w:pPr>
    </w:p>
    <w:p w14:paraId="6F04AE36" w14:textId="77777777" w:rsidR="00A776E2" w:rsidRPr="00A776E2" w:rsidRDefault="00CC11B0" w:rsidP="00A776E2">
      <w:pPr>
        <w:pStyle w:val="ListParagraph"/>
        <w:numPr>
          <w:ilvl w:val="0"/>
          <w:numId w:val="4"/>
        </w:numPr>
        <w:jc w:val="center"/>
        <w:rPr>
          <w:b/>
          <w:bCs/>
          <w:sz w:val="22"/>
        </w:rPr>
      </w:pPr>
      <w:r w:rsidRPr="00A776E2">
        <w:rPr>
          <w:rFonts w:cs="Times New Roman"/>
          <w:b/>
          <w:bCs/>
          <w:sz w:val="22"/>
        </w:rPr>
        <w:t>Atbildība</w:t>
      </w:r>
    </w:p>
    <w:p w14:paraId="6B8CABD4" w14:textId="77777777" w:rsidR="00A776E2" w:rsidRPr="00A776E2" w:rsidRDefault="00CC11B0" w:rsidP="00A776E2">
      <w:pPr>
        <w:pStyle w:val="ListParagraph"/>
        <w:numPr>
          <w:ilvl w:val="1"/>
          <w:numId w:val="4"/>
        </w:numPr>
        <w:rPr>
          <w:b/>
          <w:bCs/>
          <w:sz w:val="22"/>
        </w:rPr>
      </w:pPr>
      <w:r w:rsidRPr="00A776E2">
        <w:rPr>
          <w:sz w:val="22"/>
        </w:rPr>
        <w:t>Puses ir materiāli atbildīgas viena otrai par zaudējumu nodarīšanu saskaņā ar spēkā esošajiem Latvijas Republikas tiesību aktiem.</w:t>
      </w:r>
    </w:p>
    <w:p w14:paraId="00D42AC6" w14:textId="77777777" w:rsidR="00A776E2" w:rsidRPr="00A776E2" w:rsidRDefault="00D635D9" w:rsidP="00A776E2">
      <w:pPr>
        <w:pStyle w:val="ListParagraph"/>
        <w:numPr>
          <w:ilvl w:val="1"/>
          <w:numId w:val="4"/>
        </w:numPr>
        <w:rPr>
          <w:b/>
          <w:bCs/>
          <w:sz w:val="22"/>
        </w:rPr>
      </w:pPr>
      <w:r w:rsidRPr="00A776E2">
        <w:rPr>
          <w:sz w:val="22"/>
        </w:rPr>
        <w:t xml:space="preserve">Līguma saistību izpildes termiņu neattaisnotas neievērošanas gadījumā pret vainīgo Pusi var tikt piemērots līgumsods. </w:t>
      </w:r>
    </w:p>
    <w:p w14:paraId="21457B1A" w14:textId="77777777" w:rsidR="00A776E2" w:rsidRPr="00A776E2" w:rsidRDefault="00D635D9" w:rsidP="00A776E2">
      <w:pPr>
        <w:pStyle w:val="ListParagraph"/>
        <w:numPr>
          <w:ilvl w:val="1"/>
          <w:numId w:val="4"/>
        </w:numPr>
        <w:rPr>
          <w:b/>
          <w:bCs/>
          <w:sz w:val="22"/>
        </w:rPr>
      </w:pPr>
      <w:r w:rsidRPr="00A776E2">
        <w:rPr>
          <w:sz w:val="22"/>
        </w:rPr>
        <w:t xml:space="preserve">Ja Izpildītājs neattaisnoti nokavē </w:t>
      </w:r>
      <w:r w:rsidR="00B507CE" w:rsidRPr="00A776E2">
        <w:rPr>
          <w:sz w:val="22"/>
        </w:rPr>
        <w:t>D</w:t>
      </w:r>
      <w:r w:rsidRPr="00A776E2">
        <w:rPr>
          <w:sz w:val="22"/>
        </w:rPr>
        <w:t>arb</w:t>
      </w:r>
      <w:r w:rsidR="00B507CE" w:rsidRPr="00A776E2">
        <w:rPr>
          <w:sz w:val="22"/>
        </w:rPr>
        <w:t>a</w:t>
      </w:r>
      <w:r w:rsidRPr="00A776E2">
        <w:rPr>
          <w:sz w:val="22"/>
        </w:rPr>
        <w:t xml:space="preserve"> izpildes termiņu, Pasūtītājs ir tiesīgs aprēķināt Izpildītāja</w:t>
      </w:r>
      <w:r w:rsidR="00B507CE" w:rsidRPr="00A776E2">
        <w:rPr>
          <w:sz w:val="22"/>
        </w:rPr>
        <w:t>m</w:t>
      </w:r>
      <w:r w:rsidRPr="00A776E2">
        <w:rPr>
          <w:sz w:val="22"/>
        </w:rPr>
        <w:t xml:space="preserve"> </w:t>
      </w:r>
      <w:r w:rsidR="00B507CE" w:rsidRPr="00A776E2">
        <w:rPr>
          <w:sz w:val="22"/>
        </w:rPr>
        <w:t>līgumsodu</w:t>
      </w:r>
      <w:r w:rsidRPr="00A776E2">
        <w:rPr>
          <w:sz w:val="22"/>
        </w:rPr>
        <w:t xml:space="preserve"> 0,5% apmērā no Līguma cenas par katru nokavējuma dienu, bet ne vairāk kā 10% no Līguma cenas.</w:t>
      </w:r>
    </w:p>
    <w:p w14:paraId="5A4453F2" w14:textId="77777777" w:rsidR="00A776E2" w:rsidRPr="00A776E2" w:rsidRDefault="00D635D9" w:rsidP="00A776E2">
      <w:pPr>
        <w:pStyle w:val="ListParagraph"/>
        <w:numPr>
          <w:ilvl w:val="1"/>
          <w:numId w:val="4"/>
        </w:numPr>
        <w:rPr>
          <w:b/>
          <w:bCs/>
          <w:sz w:val="22"/>
        </w:rPr>
      </w:pPr>
      <w:r w:rsidRPr="00A776E2">
        <w:rPr>
          <w:sz w:val="22"/>
        </w:rPr>
        <w:t>Ja Pasūtītājs kavē veikt samaksu par pamatoti iesniegtu rēķinu, Izpildītājs ir tiesīgs aprēķināt Pasūtītāja</w:t>
      </w:r>
      <w:r w:rsidR="00B507CE" w:rsidRPr="00A776E2">
        <w:rPr>
          <w:sz w:val="22"/>
        </w:rPr>
        <w:t>m</w:t>
      </w:r>
      <w:r w:rsidRPr="00A776E2">
        <w:rPr>
          <w:sz w:val="22"/>
        </w:rPr>
        <w:t xml:space="preserve"> līgumsodu 0,5% apmērā no kavē</w:t>
      </w:r>
      <w:r w:rsidR="00B507CE" w:rsidRPr="00A776E2">
        <w:rPr>
          <w:sz w:val="22"/>
        </w:rPr>
        <w:t>tā maksāj</w:t>
      </w:r>
      <w:r w:rsidRPr="00A776E2">
        <w:rPr>
          <w:sz w:val="22"/>
        </w:rPr>
        <w:t xml:space="preserve">uma summas par katru </w:t>
      </w:r>
      <w:r w:rsidR="00B507CE" w:rsidRPr="00A776E2">
        <w:rPr>
          <w:sz w:val="22"/>
        </w:rPr>
        <w:t>no</w:t>
      </w:r>
      <w:r w:rsidRPr="00A776E2">
        <w:rPr>
          <w:sz w:val="22"/>
        </w:rPr>
        <w:t xml:space="preserve">kavējuma dienu, bet ne vairāk kā 10% no Līguma cenas. </w:t>
      </w:r>
    </w:p>
    <w:p w14:paraId="229FEA1B" w14:textId="77777777" w:rsidR="00A776E2" w:rsidRPr="00A776E2" w:rsidRDefault="00D635D9" w:rsidP="00A776E2">
      <w:pPr>
        <w:pStyle w:val="ListParagraph"/>
        <w:numPr>
          <w:ilvl w:val="1"/>
          <w:numId w:val="4"/>
        </w:numPr>
        <w:rPr>
          <w:b/>
          <w:bCs/>
          <w:sz w:val="22"/>
        </w:rPr>
      </w:pPr>
      <w:r w:rsidRPr="00A776E2">
        <w:rPr>
          <w:sz w:val="22"/>
        </w:rPr>
        <w:t>Līgumsoda samaksa neatbrīvo Līdzējus no turpmākās Līguma izpildes vai zaudējumu atlīdzības. Pasūtītājam ir tiesības ieturēt aprēķināto</w:t>
      </w:r>
      <w:r w:rsidR="00B507CE" w:rsidRPr="00A776E2">
        <w:rPr>
          <w:sz w:val="22"/>
        </w:rPr>
        <w:t xml:space="preserve"> līgumsodu</w:t>
      </w:r>
      <w:r w:rsidRPr="00A776E2">
        <w:rPr>
          <w:sz w:val="22"/>
        </w:rPr>
        <w:t xml:space="preserve"> no maksājuma summas, veicot apmaksu par saņemto </w:t>
      </w:r>
      <w:r w:rsidR="000251B7" w:rsidRPr="00A776E2">
        <w:rPr>
          <w:sz w:val="22"/>
        </w:rPr>
        <w:t>Darbu</w:t>
      </w:r>
      <w:r w:rsidRPr="00A776E2">
        <w:rPr>
          <w:sz w:val="22"/>
        </w:rPr>
        <w:t>.</w:t>
      </w:r>
    </w:p>
    <w:p w14:paraId="42229BD4" w14:textId="77777777" w:rsidR="00A776E2" w:rsidRPr="00A776E2" w:rsidRDefault="00A776E2" w:rsidP="00A776E2">
      <w:pPr>
        <w:pStyle w:val="ListParagraph"/>
        <w:ind w:left="792"/>
        <w:rPr>
          <w:b/>
          <w:bCs/>
          <w:sz w:val="22"/>
        </w:rPr>
      </w:pPr>
    </w:p>
    <w:p w14:paraId="4F359E82" w14:textId="77777777" w:rsidR="00A776E2" w:rsidRDefault="00CC11B0" w:rsidP="00A776E2">
      <w:pPr>
        <w:pStyle w:val="ListParagraph"/>
        <w:numPr>
          <w:ilvl w:val="0"/>
          <w:numId w:val="4"/>
        </w:numPr>
        <w:jc w:val="center"/>
        <w:rPr>
          <w:b/>
          <w:bCs/>
          <w:sz w:val="22"/>
        </w:rPr>
      </w:pPr>
      <w:r w:rsidRPr="00A776E2">
        <w:rPr>
          <w:b/>
          <w:bCs/>
          <w:sz w:val="22"/>
        </w:rPr>
        <w:t>Nepārvarama vara</w:t>
      </w:r>
    </w:p>
    <w:p w14:paraId="6523A65A" w14:textId="77777777" w:rsidR="00A776E2" w:rsidRPr="00A776E2" w:rsidRDefault="00CC11B0" w:rsidP="00A776E2">
      <w:pPr>
        <w:pStyle w:val="ListParagraph"/>
        <w:numPr>
          <w:ilvl w:val="1"/>
          <w:numId w:val="4"/>
        </w:numPr>
        <w:rPr>
          <w:b/>
          <w:bCs/>
          <w:sz w:val="22"/>
        </w:rPr>
      </w:pPr>
      <w:r w:rsidRPr="00A776E2">
        <w:rPr>
          <w:sz w:val="22"/>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14:paraId="72D72029" w14:textId="77777777" w:rsidR="00A776E2" w:rsidRPr="00A776E2" w:rsidRDefault="00CC11B0" w:rsidP="00A776E2">
      <w:pPr>
        <w:pStyle w:val="ListParagraph"/>
        <w:numPr>
          <w:ilvl w:val="1"/>
          <w:numId w:val="4"/>
        </w:numPr>
        <w:rPr>
          <w:b/>
          <w:bCs/>
          <w:sz w:val="22"/>
        </w:rPr>
      </w:pPr>
      <w:r w:rsidRPr="00A776E2">
        <w:rPr>
          <w:sz w:val="22"/>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28EFF344" w14:textId="77777777" w:rsidR="00A776E2" w:rsidRPr="00A776E2" w:rsidRDefault="00CC11B0" w:rsidP="00A776E2">
      <w:pPr>
        <w:pStyle w:val="ListParagraph"/>
        <w:numPr>
          <w:ilvl w:val="1"/>
          <w:numId w:val="4"/>
        </w:numPr>
        <w:rPr>
          <w:b/>
          <w:bCs/>
          <w:sz w:val="22"/>
        </w:rPr>
      </w:pPr>
      <w:r w:rsidRPr="00A776E2">
        <w:rPr>
          <w:sz w:val="22"/>
        </w:rPr>
        <w:t>Ja nepārvaramas varas apstākļu rezultātā Puse nevar izpildīt no Līguma izrietošās saistības ilgāk kā 90 (deviņdesmit) kalendārās dienas pēc kārtas, tad jebkurai no Pusēm ir tiesības izbeigt šo līgumu, brīdinot par to otru Pusi rakstveidā 2 (divas) nedēļas iepriekš.</w:t>
      </w:r>
    </w:p>
    <w:p w14:paraId="745C0397" w14:textId="77777777" w:rsidR="00A776E2" w:rsidRPr="00A776E2" w:rsidRDefault="00A776E2" w:rsidP="00A776E2">
      <w:pPr>
        <w:pStyle w:val="ListParagraph"/>
        <w:ind w:left="792"/>
        <w:rPr>
          <w:b/>
          <w:bCs/>
          <w:sz w:val="22"/>
        </w:rPr>
      </w:pPr>
    </w:p>
    <w:p w14:paraId="1C0483ED" w14:textId="77777777" w:rsidR="00A776E2" w:rsidRDefault="0022795D" w:rsidP="00A776E2">
      <w:pPr>
        <w:pStyle w:val="ListParagraph"/>
        <w:numPr>
          <w:ilvl w:val="0"/>
          <w:numId w:val="4"/>
        </w:numPr>
        <w:jc w:val="center"/>
        <w:rPr>
          <w:b/>
          <w:bCs/>
          <w:sz w:val="22"/>
        </w:rPr>
      </w:pPr>
      <w:r w:rsidRPr="00A776E2">
        <w:rPr>
          <w:b/>
          <w:bCs/>
          <w:sz w:val="22"/>
        </w:rPr>
        <w:t>Piemērojamais likums un strīdu izšķiršanas kārtība</w:t>
      </w:r>
    </w:p>
    <w:p w14:paraId="7DFCBE54" w14:textId="77777777" w:rsidR="00A776E2" w:rsidRPr="00A776E2" w:rsidRDefault="0022795D" w:rsidP="00A776E2">
      <w:pPr>
        <w:pStyle w:val="ListParagraph"/>
        <w:numPr>
          <w:ilvl w:val="1"/>
          <w:numId w:val="4"/>
        </w:numPr>
        <w:rPr>
          <w:b/>
          <w:bCs/>
          <w:sz w:val="22"/>
        </w:rPr>
      </w:pPr>
      <w:r w:rsidRPr="00A776E2">
        <w:rPr>
          <w:sz w:val="22"/>
        </w:rPr>
        <w:t>Domstarpības, kas radušās starp Pusēm Līguma saistību izpildes laikā, tiek risinātas sarunu ceļā, bet, ja vienošanās netiek panākta, strīdi tiek izšķirti Latvijas Republikas tiesā, piemērojot Latvijas Republikā spēkā esošos normatīvos aktus.</w:t>
      </w:r>
    </w:p>
    <w:p w14:paraId="026133C5" w14:textId="77777777" w:rsidR="00A776E2" w:rsidRPr="00A776E2" w:rsidRDefault="00A776E2" w:rsidP="00A776E2">
      <w:pPr>
        <w:pStyle w:val="ListParagraph"/>
        <w:ind w:left="792"/>
        <w:rPr>
          <w:b/>
          <w:bCs/>
          <w:sz w:val="22"/>
        </w:rPr>
      </w:pPr>
    </w:p>
    <w:p w14:paraId="6FF2DFF9" w14:textId="77777777" w:rsidR="00A776E2" w:rsidRDefault="00CC11B0" w:rsidP="00A776E2">
      <w:pPr>
        <w:pStyle w:val="ListParagraph"/>
        <w:numPr>
          <w:ilvl w:val="0"/>
          <w:numId w:val="4"/>
        </w:numPr>
        <w:jc w:val="center"/>
        <w:rPr>
          <w:b/>
          <w:bCs/>
          <w:sz w:val="22"/>
        </w:rPr>
      </w:pPr>
      <w:r w:rsidRPr="00A776E2">
        <w:rPr>
          <w:b/>
          <w:bCs/>
          <w:sz w:val="22"/>
        </w:rPr>
        <w:t>Pārējie noteikumi</w:t>
      </w:r>
    </w:p>
    <w:p w14:paraId="3630CC75" w14:textId="77777777" w:rsidR="00A776E2" w:rsidRPr="00A776E2" w:rsidRDefault="00CC11B0" w:rsidP="00A776E2">
      <w:pPr>
        <w:pStyle w:val="ListParagraph"/>
        <w:numPr>
          <w:ilvl w:val="1"/>
          <w:numId w:val="4"/>
        </w:numPr>
        <w:rPr>
          <w:b/>
          <w:bCs/>
          <w:sz w:val="22"/>
        </w:rPr>
      </w:pPr>
      <w:r w:rsidRPr="00A776E2">
        <w:rPr>
          <w:sz w:val="22"/>
        </w:rPr>
        <w:t>Puses apliecina, ka tām ir saprotams Līguma saturs un nozīme, ka tās atzīst Līgumu par abpusēji izdevīgu, un vienlaikus paziņo, ka tas slēgts labprātīgi, bez viltus un spaidiem vienai pret otru, pilnībā un vispusīgi ievērojot abu Pušu gribu un intereses.</w:t>
      </w:r>
    </w:p>
    <w:p w14:paraId="56860D85" w14:textId="77777777" w:rsidR="00A776E2" w:rsidRPr="00A776E2" w:rsidRDefault="00CC11B0" w:rsidP="00A776E2">
      <w:pPr>
        <w:pStyle w:val="ListParagraph"/>
        <w:numPr>
          <w:ilvl w:val="1"/>
          <w:numId w:val="4"/>
        </w:numPr>
        <w:rPr>
          <w:b/>
          <w:bCs/>
          <w:sz w:val="22"/>
        </w:rPr>
      </w:pPr>
      <w:r w:rsidRPr="00A776E2">
        <w:t>Visi Līguma grozījumi vai papildinājumi sastādāmi rakstveidā un pievienojami Līgumam kā pielikumi, kas pēc tam, kad tos parakstījušas abas Puses, kļūst par neatņemamām Līguma sastāvdaļām.</w:t>
      </w:r>
    </w:p>
    <w:p w14:paraId="37FF09CF" w14:textId="77777777" w:rsidR="00A776E2" w:rsidRPr="00A776E2" w:rsidRDefault="00CC11B0" w:rsidP="00A776E2">
      <w:pPr>
        <w:pStyle w:val="ListParagraph"/>
        <w:numPr>
          <w:ilvl w:val="1"/>
          <w:numId w:val="4"/>
        </w:numPr>
        <w:rPr>
          <w:b/>
          <w:bCs/>
          <w:sz w:val="22"/>
        </w:rPr>
      </w:pPr>
      <w:r w:rsidRPr="00A776E2">
        <w:lastRenderedPageBreak/>
        <w:t xml:space="preserve">Ar Līguma noslēgšanas brīdi jebkādas agrākās Pušu vienošanās, rakstiskas vai mutiskas, kas attiecas uz Līguma priekšmetu, zaudē spēku. </w:t>
      </w:r>
    </w:p>
    <w:p w14:paraId="237919CD" w14:textId="77777777" w:rsidR="00A776E2" w:rsidRPr="00A776E2" w:rsidRDefault="00CC11B0" w:rsidP="00A776E2">
      <w:pPr>
        <w:pStyle w:val="ListParagraph"/>
        <w:numPr>
          <w:ilvl w:val="1"/>
          <w:numId w:val="4"/>
        </w:numPr>
        <w:rPr>
          <w:b/>
          <w:bCs/>
          <w:sz w:val="22"/>
        </w:rPr>
      </w:pPr>
      <w:r w:rsidRPr="00A776E2">
        <w:t>Ja kāds no Līguma noteikumiem zaudē spēku, tas neietekmē pārējo Līguma noteikumu spēkā</w:t>
      </w:r>
      <w:r w:rsidRPr="00A776E2">
        <w:rPr>
          <w:sz w:val="22"/>
        </w:rPr>
        <w:t xml:space="preserve"> esamību.</w:t>
      </w:r>
    </w:p>
    <w:p w14:paraId="0EE48364" w14:textId="77777777" w:rsidR="00A776E2" w:rsidRPr="00A776E2" w:rsidRDefault="00CC11B0" w:rsidP="00A776E2">
      <w:pPr>
        <w:pStyle w:val="ListParagraph"/>
        <w:numPr>
          <w:ilvl w:val="1"/>
          <w:numId w:val="4"/>
        </w:numPr>
        <w:rPr>
          <w:b/>
          <w:bCs/>
          <w:sz w:val="22"/>
        </w:rPr>
      </w:pPr>
      <w:r w:rsidRPr="00A776E2">
        <w:rPr>
          <w:sz w:val="22"/>
        </w:rPr>
        <w:t>Papildus Līgumam Puses apņemas parakstīt arī citus nepieciešamos dokumentus un veikt visas darbības, kas ir pamatotas un nepieciešamas, lai veicinātu Līguma pienācīgu izpildi, tā mērķa sasniegšanu un Pušu tiesību realizēšanu.</w:t>
      </w:r>
    </w:p>
    <w:p w14:paraId="77FFAF27" w14:textId="77777777" w:rsidR="00A776E2" w:rsidRPr="00A776E2" w:rsidRDefault="00CC11B0" w:rsidP="00A776E2">
      <w:pPr>
        <w:pStyle w:val="ListParagraph"/>
        <w:numPr>
          <w:ilvl w:val="1"/>
          <w:numId w:val="4"/>
        </w:numPr>
        <w:rPr>
          <w:b/>
          <w:bCs/>
          <w:sz w:val="22"/>
        </w:rPr>
      </w:pPr>
      <w:r w:rsidRPr="00A776E2">
        <w:rPr>
          <w:sz w:val="22"/>
        </w:rPr>
        <w:t>Līgums ir saistošs Pusēm, to pilnvarotajām personām, kā arī tiesību un saistību pārņēmējiem. Ja Līguma parakstītājs tā noslēgšanas brīdī nav bijis pilnvarots pārstāvēt Pusi, par kuras pārstāvi viņš uzdodas, tad viņš uzņemas pats kā fiziska persona visas saistības no parakstītā līguma un atbild par to izpildi ar visu savu mantu.</w:t>
      </w:r>
    </w:p>
    <w:p w14:paraId="61309EE3" w14:textId="59B21C27" w:rsidR="00A776E2" w:rsidRPr="00A776E2" w:rsidRDefault="00B2600E" w:rsidP="00A776E2">
      <w:pPr>
        <w:pStyle w:val="ListParagraph"/>
        <w:numPr>
          <w:ilvl w:val="1"/>
          <w:numId w:val="4"/>
        </w:numPr>
        <w:rPr>
          <w:b/>
          <w:bCs/>
          <w:sz w:val="22"/>
        </w:rPr>
      </w:pPr>
      <w:r w:rsidRPr="00A776E2">
        <w:rPr>
          <w:sz w:val="22"/>
        </w:rPr>
        <w:t>Paziņojums, izņemot Līgumā citādi atrunātus gadījumus, uzskatāms par saņemtu, ja tas</w:t>
      </w:r>
      <w:r w:rsidR="00A776E2">
        <w:rPr>
          <w:sz w:val="22"/>
        </w:rPr>
        <w:t>:</w:t>
      </w:r>
    </w:p>
    <w:p w14:paraId="0ADCFD64" w14:textId="77777777" w:rsidR="00A776E2" w:rsidRPr="00A776E2" w:rsidRDefault="00B2600E" w:rsidP="00A776E2">
      <w:pPr>
        <w:pStyle w:val="ListParagraph"/>
        <w:numPr>
          <w:ilvl w:val="2"/>
          <w:numId w:val="4"/>
        </w:numPr>
        <w:rPr>
          <w:b/>
          <w:bCs/>
          <w:sz w:val="22"/>
        </w:rPr>
      </w:pPr>
      <w:r w:rsidRPr="00A776E2">
        <w:rPr>
          <w:sz w:val="22"/>
        </w:rPr>
        <w:t xml:space="preserve">nosūtīts pa pastu uz Līgumā norādīto Puses adresi korespondences saņemšanai un no nosūtīšanas dienas pagājušas septiņas kalendārās dienas; </w:t>
      </w:r>
    </w:p>
    <w:p w14:paraId="6BDBEBC8" w14:textId="77777777" w:rsidR="00A776E2" w:rsidRPr="00A776E2" w:rsidRDefault="00B2600E" w:rsidP="00A776E2">
      <w:pPr>
        <w:pStyle w:val="ListParagraph"/>
        <w:numPr>
          <w:ilvl w:val="2"/>
          <w:numId w:val="4"/>
        </w:numPr>
        <w:rPr>
          <w:b/>
          <w:bCs/>
          <w:sz w:val="22"/>
        </w:rPr>
      </w:pPr>
      <w:r w:rsidRPr="00A776E2">
        <w:rPr>
          <w:sz w:val="22"/>
        </w:rPr>
        <w:t>nosūtīts elektroniski, izmantojot drošu elektronisko parakstu, uz Līgumā norādīto elektroniskā pasta adresi un no nosūtīšanas dienas pagājusi viena darba diena</w:t>
      </w:r>
      <w:r w:rsidR="00A776E2">
        <w:rPr>
          <w:sz w:val="22"/>
        </w:rPr>
        <w:t>.</w:t>
      </w:r>
    </w:p>
    <w:p w14:paraId="679F6F1B" w14:textId="77777777" w:rsidR="00A776E2" w:rsidRPr="00A776E2" w:rsidRDefault="00B2600E" w:rsidP="00A776E2">
      <w:pPr>
        <w:pStyle w:val="ListParagraph"/>
        <w:numPr>
          <w:ilvl w:val="1"/>
          <w:numId w:val="4"/>
        </w:numPr>
        <w:rPr>
          <w:b/>
          <w:bCs/>
          <w:sz w:val="22"/>
        </w:rPr>
      </w:pPr>
      <w:r w:rsidRPr="00A776E2">
        <w:rPr>
          <w:sz w:val="22"/>
        </w:rPr>
        <w:t>Pušu pārstāvji Līguma izpildē:</w:t>
      </w:r>
    </w:p>
    <w:p w14:paraId="7252B8AF" w14:textId="77777777" w:rsidR="00A776E2" w:rsidRPr="00A776E2" w:rsidRDefault="00B2600E" w:rsidP="00A776E2">
      <w:pPr>
        <w:pStyle w:val="ListParagraph"/>
        <w:numPr>
          <w:ilvl w:val="2"/>
          <w:numId w:val="4"/>
        </w:numPr>
        <w:rPr>
          <w:b/>
          <w:bCs/>
          <w:sz w:val="22"/>
        </w:rPr>
      </w:pPr>
      <w:r w:rsidRPr="00A776E2">
        <w:rPr>
          <w:sz w:val="22"/>
        </w:rPr>
        <w:t xml:space="preserve">Pasūtītāja pārstāvis, kurš ir atbildīgs par Līguma administrēšanu Pasūtītāja vārdā: </w:t>
      </w:r>
      <w:r w:rsidR="00D540CC" w:rsidRPr="00A776E2">
        <w:rPr>
          <w:sz w:val="22"/>
        </w:rPr>
        <w:t>_______________________________, tālrunis _________, e-pasts:</w:t>
      </w:r>
    </w:p>
    <w:p w14:paraId="5648A5D1" w14:textId="77777777" w:rsidR="00A776E2" w:rsidRPr="00A776E2" w:rsidRDefault="00B2600E" w:rsidP="00A776E2">
      <w:pPr>
        <w:pStyle w:val="ListParagraph"/>
        <w:numPr>
          <w:ilvl w:val="2"/>
          <w:numId w:val="4"/>
        </w:numPr>
        <w:rPr>
          <w:b/>
          <w:bCs/>
          <w:sz w:val="22"/>
        </w:rPr>
      </w:pPr>
      <w:r w:rsidRPr="00A776E2">
        <w:rPr>
          <w:sz w:val="22"/>
        </w:rPr>
        <w:t xml:space="preserve">Izpildītāja pārstāvis, kurš ir atbildīgs par Līguma administrēšanu Izpildītāja vārdā: </w:t>
      </w:r>
      <w:r w:rsidR="00D540CC" w:rsidRPr="00A776E2">
        <w:rPr>
          <w:sz w:val="22"/>
        </w:rPr>
        <w:t>_______________________________, tālrunis _________, e-pasts</w:t>
      </w:r>
      <w:r w:rsidR="00A776E2">
        <w:rPr>
          <w:sz w:val="22"/>
        </w:rPr>
        <w:t>.</w:t>
      </w:r>
    </w:p>
    <w:p w14:paraId="295F9AE5" w14:textId="5E597161" w:rsidR="00A776E2" w:rsidRPr="00A776E2" w:rsidRDefault="00B2600E" w:rsidP="00A776E2">
      <w:pPr>
        <w:pStyle w:val="ListParagraph"/>
        <w:numPr>
          <w:ilvl w:val="1"/>
          <w:numId w:val="4"/>
        </w:numPr>
        <w:rPr>
          <w:b/>
          <w:bCs/>
          <w:sz w:val="22"/>
        </w:rPr>
      </w:pPr>
      <w:r w:rsidRPr="00A776E2">
        <w:rPr>
          <w:sz w:val="22"/>
        </w:rPr>
        <w:t xml:space="preserve">Informācijas apmaiņu par Līguma izpildes jautājumiem, t.sk. </w:t>
      </w:r>
      <w:r w:rsidR="000251B7" w:rsidRPr="00A776E2">
        <w:rPr>
          <w:sz w:val="22"/>
        </w:rPr>
        <w:t xml:space="preserve">Darba pieņemšanu </w:t>
      </w:r>
      <w:r w:rsidRPr="00A776E2">
        <w:rPr>
          <w:sz w:val="22"/>
        </w:rPr>
        <w:t xml:space="preserve">nodrošina Līguma </w:t>
      </w:r>
      <w:r w:rsidR="0082375F">
        <w:rPr>
          <w:sz w:val="22"/>
        </w:rPr>
        <w:t>9.8.</w:t>
      </w:r>
      <w:r w:rsidRPr="00A776E2">
        <w:rPr>
          <w:sz w:val="22"/>
        </w:rPr>
        <w:t xml:space="preserve"> punktā norādīt</w:t>
      </w:r>
      <w:r w:rsidR="0082375F">
        <w:rPr>
          <w:sz w:val="22"/>
        </w:rPr>
        <w:t>ie</w:t>
      </w:r>
      <w:r w:rsidRPr="00A776E2">
        <w:rPr>
          <w:sz w:val="22"/>
        </w:rPr>
        <w:t xml:space="preserve"> P</w:t>
      </w:r>
      <w:r w:rsidR="0082375F">
        <w:rPr>
          <w:sz w:val="22"/>
        </w:rPr>
        <w:t>ušu</w:t>
      </w:r>
      <w:r w:rsidRPr="00A776E2">
        <w:rPr>
          <w:sz w:val="22"/>
        </w:rPr>
        <w:t xml:space="preserve"> pārstāv</w:t>
      </w:r>
      <w:r w:rsidR="0082375F">
        <w:rPr>
          <w:sz w:val="22"/>
        </w:rPr>
        <w:t>j</w:t>
      </w:r>
      <w:r w:rsidRPr="00A776E2">
        <w:rPr>
          <w:sz w:val="22"/>
        </w:rPr>
        <w:t xml:space="preserve">i. </w:t>
      </w:r>
    </w:p>
    <w:p w14:paraId="4E699495" w14:textId="77777777" w:rsidR="00A776E2" w:rsidRPr="00A776E2" w:rsidRDefault="00CC11B0" w:rsidP="00A776E2">
      <w:pPr>
        <w:pStyle w:val="ListParagraph"/>
        <w:numPr>
          <w:ilvl w:val="1"/>
          <w:numId w:val="4"/>
        </w:numPr>
        <w:rPr>
          <w:b/>
          <w:bCs/>
          <w:sz w:val="22"/>
        </w:rPr>
      </w:pPr>
      <w:r w:rsidRPr="00A776E2">
        <w:rPr>
          <w:sz w:val="22"/>
        </w:rPr>
        <w:t>Puses apņemas nekavējoties paziņot viena otrai par savas atrašanās vietas, pārstāvja, bankas rekvizītu un citas būtiskās informācijas izmaiņām, kas var ietekmēt Līguma pienācīgu izpildi. Puses uzņemas pilnu atbildību par šī pienākuma savlaicīgu nepildīšanu.</w:t>
      </w:r>
    </w:p>
    <w:p w14:paraId="4CD13477" w14:textId="77777777" w:rsidR="00A776E2" w:rsidRPr="00A776E2" w:rsidRDefault="00CC11B0" w:rsidP="00A776E2">
      <w:pPr>
        <w:pStyle w:val="ListParagraph"/>
        <w:numPr>
          <w:ilvl w:val="1"/>
          <w:numId w:val="4"/>
        </w:numPr>
        <w:rPr>
          <w:b/>
          <w:bCs/>
          <w:sz w:val="22"/>
        </w:rPr>
      </w:pPr>
      <w:r w:rsidRPr="00A776E2">
        <w:rPr>
          <w:sz w:val="22"/>
        </w:rPr>
        <w:t>Līgums, tā noteikumu saturs, kā arī visa informācija, kuru Puses atklājušas viena otrai Līguma sastādīšanas un izpildes nolūkā, uzskatāma par konfidenciālu un neatklājamu trešajām personām bez otras Puses iepriekšējas rakstveida piekrišanas, izņemot Latvijas Republikas tiesību aktos paredzētos gadījumus.</w:t>
      </w:r>
    </w:p>
    <w:p w14:paraId="25F44471" w14:textId="0217241E" w:rsidR="00CC11B0" w:rsidRPr="00A776E2" w:rsidRDefault="007461CA" w:rsidP="00A776E2">
      <w:pPr>
        <w:pStyle w:val="ListParagraph"/>
        <w:numPr>
          <w:ilvl w:val="1"/>
          <w:numId w:val="4"/>
        </w:numPr>
        <w:rPr>
          <w:b/>
          <w:bCs/>
          <w:sz w:val="22"/>
        </w:rPr>
      </w:pPr>
      <w:r w:rsidRPr="00A776E2">
        <w:rPr>
          <w:sz w:val="22"/>
        </w:rPr>
        <w:t>Līgums sagatavots un parakstīts elektroniski ar drošu elektronisko parakstu, kas satur laika zīmogu. Līgums ir saistošs Pusēm no tā abpusējas parakstīšanas brīža. Līguma abpusējas parakstīšanas datums ir pēdējā parakstītāja pievienotā laika zīmoga datums un laiks.</w:t>
      </w:r>
    </w:p>
    <w:p w14:paraId="26F259E6" w14:textId="77777777" w:rsidR="007461CA" w:rsidRPr="006670FD" w:rsidRDefault="007461CA" w:rsidP="00FD5C2D">
      <w:pPr>
        <w:spacing w:after="0"/>
        <w:rPr>
          <w:sz w:val="22"/>
          <w:szCs w:val="22"/>
        </w:rPr>
      </w:pPr>
    </w:p>
    <w:p w14:paraId="0C80F810" w14:textId="77777777" w:rsidR="006670FD" w:rsidRDefault="007461CA" w:rsidP="006670FD">
      <w:pPr>
        <w:pStyle w:val="2limenavirsraksts"/>
        <w:tabs>
          <w:tab w:val="center" w:pos="4153"/>
          <w:tab w:val="left" w:pos="6601"/>
        </w:tabs>
        <w:spacing w:before="0" w:after="0"/>
        <w:ind w:left="360" w:hanging="360"/>
        <w:jc w:val="left"/>
        <w:rPr>
          <w:rFonts w:cs="Times New Roman"/>
          <w:sz w:val="22"/>
        </w:rPr>
      </w:pPr>
      <w:r w:rsidRPr="00FD5C2D">
        <w:rPr>
          <w:rFonts w:cs="Times New Roman"/>
          <w:sz w:val="22"/>
        </w:rPr>
        <w:tab/>
      </w:r>
      <w:r w:rsidR="00105BD0" w:rsidRPr="00FD5C2D">
        <w:rPr>
          <w:rFonts w:cs="Times New Roman"/>
          <w:sz w:val="22"/>
        </w:rPr>
        <w:t>Līguma pielikumi:</w:t>
      </w:r>
    </w:p>
    <w:p w14:paraId="3E7D2410" w14:textId="61665800" w:rsidR="00105BD0" w:rsidRPr="006670FD" w:rsidRDefault="00105BD0" w:rsidP="006670FD">
      <w:pPr>
        <w:pStyle w:val="2limenavirsraksts"/>
        <w:numPr>
          <w:ilvl w:val="0"/>
          <w:numId w:val="3"/>
        </w:numPr>
        <w:tabs>
          <w:tab w:val="center" w:pos="4153"/>
          <w:tab w:val="left" w:pos="6601"/>
        </w:tabs>
        <w:spacing w:before="0" w:after="0"/>
        <w:jc w:val="left"/>
        <w:rPr>
          <w:rFonts w:cs="Times New Roman"/>
          <w:sz w:val="22"/>
        </w:rPr>
      </w:pPr>
      <w:r w:rsidRPr="00FD5C2D">
        <w:rPr>
          <w:rFonts w:cs="Times New Roman"/>
          <w:b w:val="0"/>
          <w:bCs w:val="0"/>
          <w:sz w:val="22"/>
        </w:rPr>
        <w:t>“Tehniskā specifikācija”</w:t>
      </w:r>
    </w:p>
    <w:p w14:paraId="33308EEF" w14:textId="77777777" w:rsidR="00105BD0" w:rsidRPr="00FD5C2D" w:rsidRDefault="00105BD0" w:rsidP="00FD5C2D">
      <w:pPr>
        <w:pStyle w:val="2limenavirsraksts"/>
        <w:tabs>
          <w:tab w:val="center" w:pos="4153"/>
          <w:tab w:val="left" w:pos="6601"/>
        </w:tabs>
        <w:spacing w:before="0" w:after="0"/>
        <w:ind w:left="360" w:hanging="360"/>
        <w:jc w:val="left"/>
        <w:rPr>
          <w:rFonts w:cs="Times New Roman"/>
          <w:sz w:val="22"/>
        </w:rPr>
      </w:pPr>
    </w:p>
    <w:p w14:paraId="3A6FA4E5" w14:textId="2760447F" w:rsidR="00D635D9" w:rsidRPr="00FD5C2D" w:rsidRDefault="00CC11B0" w:rsidP="00FD5C2D">
      <w:pPr>
        <w:pStyle w:val="2limenavirsraksts"/>
        <w:tabs>
          <w:tab w:val="center" w:pos="4153"/>
          <w:tab w:val="left" w:pos="6601"/>
        </w:tabs>
        <w:spacing w:before="0" w:after="0"/>
        <w:ind w:left="360" w:hanging="360"/>
        <w:jc w:val="left"/>
        <w:rPr>
          <w:rFonts w:cs="Times New Roman"/>
          <w:sz w:val="22"/>
        </w:rPr>
      </w:pPr>
      <w:r w:rsidRPr="00FD5C2D">
        <w:rPr>
          <w:rFonts w:cs="Times New Roman"/>
          <w:sz w:val="22"/>
        </w:rPr>
        <w:t>Pušu paraksti un rekvizīti:</w:t>
      </w:r>
      <w:r w:rsidR="007461CA" w:rsidRPr="00FD5C2D">
        <w:rPr>
          <w:rFonts w:cs="Times New Roman"/>
          <w:sz w:val="22"/>
        </w:rPr>
        <w:tab/>
      </w:r>
    </w:p>
    <w:p w14:paraId="6815C4F3" w14:textId="77777777" w:rsidR="00CC11B0" w:rsidRPr="00FD5C2D" w:rsidRDefault="007461CA" w:rsidP="00FD5C2D">
      <w:pPr>
        <w:pStyle w:val="2limenavirsraksts"/>
        <w:tabs>
          <w:tab w:val="center" w:pos="4153"/>
          <w:tab w:val="left" w:pos="6601"/>
        </w:tabs>
        <w:spacing w:before="0" w:after="0"/>
        <w:ind w:left="360" w:hanging="360"/>
        <w:jc w:val="left"/>
        <w:rPr>
          <w:rFonts w:cs="Times New Roman"/>
          <w:sz w:val="22"/>
        </w:rPr>
      </w:pPr>
      <w:r w:rsidRPr="00FD5C2D">
        <w:rPr>
          <w:rFonts w:cs="Times New Roman"/>
          <w:sz w:val="22"/>
        </w:rPr>
        <w:tab/>
      </w:r>
    </w:p>
    <w:p w14:paraId="4C563A71" w14:textId="77777777" w:rsidR="00DC08AE" w:rsidRPr="00FD5C2D" w:rsidRDefault="00DC08AE" w:rsidP="00FD5C2D">
      <w:pPr>
        <w:tabs>
          <w:tab w:val="left" w:pos="5103"/>
        </w:tabs>
        <w:autoSpaceDE w:val="0"/>
        <w:autoSpaceDN w:val="0"/>
        <w:adjustRightInd w:val="0"/>
        <w:spacing w:after="0"/>
        <w:ind w:left="614" w:right="49" w:hanging="188"/>
        <w:rPr>
          <w:sz w:val="22"/>
          <w:szCs w:val="22"/>
        </w:rPr>
      </w:pPr>
      <w:r w:rsidRPr="00FD5C2D">
        <w:rPr>
          <w:b/>
          <w:sz w:val="22"/>
          <w:szCs w:val="22"/>
        </w:rPr>
        <w:t>Pasūtītājs:</w:t>
      </w:r>
      <w:r w:rsidRPr="00FD5C2D">
        <w:rPr>
          <w:sz w:val="22"/>
          <w:szCs w:val="22"/>
        </w:rPr>
        <w:tab/>
      </w:r>
      <w:r w:rsidRPr="00FD5C2D">
        <w:rPr>
          <w:b/>
          <w:sz w:val="22"/>
          <w:szCs w:val="22"/>
        </w:rPr>
        <w:t>Izpildītājs:</w:t>
      </w:r>
    </w:p>
    <w:tbl>
      <w:tblPr>
        <w:tblW w:w="14030" w:type="dxa"/>
        <w:tblInd w:w="250" w:type="dxa"/>
        <w:tblLayout w:type="fixed"/>
        <w:tblLook w:val="0000" w:firstRow="0" w:lastRow="0" w:firstColumn="0" w:lastColumn="0" w:noHBand="0" w:noVBand="0"/>
      </w:tblPr>
      <w:tblGrid>
        <w:gridCol w:w="4678"/>
        <w:gridCol w:w="4676"/>
        <w:gridCol w:w="4676"/>
      </w:tblGrid>
      <w:tr w:rsidR="00A776E2" w:rsidRPr="00FD5C2D" w14:paraId="7FDB50A1" w14:textId="77777777" w:rsidTr="00A776E2">
        <w:tc>
          <w:tcPr>
            <w:tcW w:w="4678" w:type="dxa"/>
          </w:tcPr>
          <w:p w14:paraId="230CE588" w14:textId="77777777" w:rsidR="00A776E2" w:rsidRPr="00FD5C2D" w:rsidRDefault="00A776E2" w:rsidP="00FD5C2D">
            <w:pPr>
              <w:autoSpaceDE w:val="0"/>
              <w:autoSpaceDN w:val="0"/>
              <w:adjustRightInd w:val="0"/>
              <w:spacing w:after="0"/>
              <w:ind w:right="49"/>
              <w:rPr>
                <w:b/>
                <w:sz w:val="22"/>
                <w:szCs w:val="22"/>
              </w:rPr>
            </w:pPr>
          </w:p>
          <w:p w14:paraId="40CE5C23" w14:textId="77777777" w:rsidR="00A776E2" w:rsidRPr="00FD5C2D" w:rsidRDefault="00A776E2" w:rsidP="00FD5C2D">
            <w:pPr>
              <w:autoSpaceDE w:val="0"/>
              <w:autoSpaceDN w:val="0"/>
              <w:adjustRightInd w:val="0"/>
              <w:spacing w:after="0"/>
              <w:ind w:right="49"/>
              <w:rPr>
                <w:b/>
                <w:sz w:val="22"/>
                <w:szCs w:val="22"/>
              </w:rPr>
            </w:pPr>
            <w:r w:rsidRPr="00FD5C2D">
              <w:rPr>
                <w:b/>
                <w:sz w:val="22"/>
                <w:szCs w:val="22"/>
              </w:rPr>
              <w:t>___________________________</w:t>
            </w:r>
          </w:p>
          <w:p w14:paraId="47B17A5D" w14:textId="77777777" w:rsidR="00A776E2" w:rsidRPr="00FD5C2D" w:rsidRDefault="00A776E2" w:rsidP="00FD5C2D">
            <w:pPr>
              <w:autoSpaceDE w:val="0"/>
              <w:autoSpaceDN w:val="0"/>
              <w:adjustRightInd w:val="0"/>
              <w:spacing w:after="0"/>
              <w:ind w:right="49"/>
              <w:rPr>
                <w:sz w:val="22"/>
                <w:szCs w:val="22"/>
              </w:rPr>
            </w:pPr>
            <w:r w:rsidRPr="00FD5C2D">
              <w:rPr>
                <w:sz w:val="22"/>
                <w:szCs w:val="22"/>
              </w:rPr>
              <w:t>Adrese: ____________________</w:t>
            </w:r>
          </w:p>
          <w:p w14:paraId="7EB01ED8" w14:textId="77777777" w:rsidR="00A776E2" w:rsidRPr="00FD5C2D" w:rsidRDefault="00A776E2" w:rsidP="00FD5C2D">
            <w:pPr>
              <w:autoSpaceDE w:val="0"/>
              <w:autoSpaceDN w:val="0"/>
              <w:adjustRightInd w:val="0"/>
              <w:spacing w:after="0"/>
              <w:ind w:right="49"/>
              <w:rPr>
                <w:sz w:val="22"/>
                <w:szCs w:val="22"/>
              </w:rPr>
            </w:pPr>
            <w:r w:rsidRPr="00FD5C2D">
              <w:rPr>
                <w:sz w:val="22"/>
                <w:szCs w:val="22"/>
              </w:rPr>
              <w:t>Reģ. Nr. ___________________</w:t>
            </w:r>
          </w:p>
          <w:p w14:paraId="459C353C" w14:textId="77777777" w:rsidR="00A776E2" w:rsidRPr="00FD5C2D" w:rsidRDefault="00A776E2" w:rsidP="00FD5C2D">
            <w:pPr>
              <w:autoSpaceDE w:val="0"/>
              <w:autoSpaceDN w:val="0"/>
              <w:adjustRightInd w:val="0"/>
              <w:spacing w:after="0"/>
              <w:ind w:right="49"/>
              <w:rPr>
                <w:sz w:val="22"/>
                <w:szCs w:val="22"/>
              </w:rPr>
            </w:pPr>
            <w:r w:rsidRPr="00FD5C2D">
              <w:rPr>
                <w:sz w:val="22"/>
                <w:szCs w:val="22"/>
              </w:rPr>
              <w:t>Nor. konts: _________________</w:t>
            </w:r>
          </w:p>
          <w:p w14:paraId="14B326E0" w14:textId="77777777" w:rsidR="00A776E2" w:rsidRPr="00FD5C2D" w:rsidRDefault="00A776E2" w:rsidP="00FD5C2D">
            <w:pPr>
              <w:autoSpaceDE w:val="0"/>
              <w:autoSpaceDN w:val="0"/>
              <w:adjustRightInd w:val="0"/>
              <w:spacing w:after="0"/>
              <w:ind w:right="49"/>
              <w:rPr>
                <w:sz w:val="22"/>
                <w:szCs w:val="22"/>
              </w:rPr>
            </w:pPr>
            <w:r w:rsidRPr="00FD5C2D">
              <w:rPr>
                <w:sz w:val="22"/>
                <w:szCs w:val="22"/>
              </w:rPr>
              <w:t>Banka: ____________________</w:t>
            </w:r>
          </w:p>
          <w:p w14:paraId="37E71E51" w14:textId="77777777" w:rsidR="00A776E2" w:rsidRPr="00FD5C2D" w:rsidRDefault="00A776E2" w:rsidP="00FD5C2D">
            <w:pPr>
              <w:autoSpaceDE w:val="0"/>
              <w:autoSpaceDN w:val="0"/>
              <w:adjustRightInd w:val="0"/>
              <w:spacing w:after="0"/>
              <w:ind w:right="49"/>
              <w:rPr>
                <w:sz w:val="22"/>
                <w:szCs w:val="22"/>
              </w:rPr>
            </w:pPr>
          </w:p>
        </w:tc>
        <w:tc>
          <w:tcPr>
            <w:tcW w:w="4676" w:type="dxa"/>
          </w:tcPr>
          <w:p w14:paraId="54E988E6" w14:textId="77777777" w:rsidR="00A776E2" w:rsidRDefault="00A776E2" w:rsidP="00FD5C2D">
            <w:pPr>
              <w:autoSpaceDE w:val="0"/>
              <w:autoSpaceDN w:val="0"/>
              <w:adjustRightInd w:val="0"/>
              <w:spacing w:after="0"/>
              <w:ind w:left="614" w:right="49" w:hanging="494"/>
              <w:rPr>
                <w:sz w:val="22"/>
                <w:szCs w:val="22"/>
              </w:rPr>
            </w:pPr>
          </w:p>
          <w:p w14:paraId="1E35B86C" w14:textId="77777777" w:rsidR="009E57FB" w:rsidRPr="00FD5C2D" w:rsidRDefault="009E57FB" w:rsidP="009E57FB">
            <w:pPr>
              <w:autoSpaceDE w:val="0"/>
              <w:autoSpaceDN w:val="0"/>
              <w:adjustRightInd w:val="0"/>
              <w:spacing w:after="0"/>
              <w:ind w:right="49"/>
              <w:rPr>
                <w:b/>
                <w:sz w:val="22"/>
                <w:szCs w:val="22"/>
              </w:rPr>
            </w:pPr>
            <w:r w:rsidRPr="00FD5C2D">
              <w:rPr>
                <w:b/>
                <w:sz w:val="22"/>
                <w:szCs w:val="22"/>
              </w:rPr>
              <w:t>___________________________</w:t>
            </w:r>
          </w:p>
          <w:p w14:paraId="0DF0CB0C" w14:textId="77777777" w:rsidR="009E57FB" w:rsidRPr="00FD5C2D" w:rsidRDefault="009E57FB" w:rsidP="009E57FB">
            <w:pPr>
              <w:autoSpaceDE w:val="0"/>
              <w:autoSpaceDN w:val="0"/>
              <w:adjustRightInd w:val="0"/>
              <w:spacing w:after="0"/>
              <w:ind w:right="49"/>
              <w:rPr>
                <w:sz w:val="22"/>
                <w:szCs w:val="22"/>
              </w:rPr>
            </w:pPr>
            <w:r w:rsidRPr="00FD5C2D">
              <w:rPr>
                <w:sz w:val="22"/>
                <w:szCs w:val="22"/>
              </w:rPr>
              <w:t>Adrese: ____________________</w:t>
            </w:r>
          </w:p>
          <w:p w14:paraId="69AA4D98" w14:textId="77777777" w:rsidR="009E57FB" w:rsidRPr="00FD5C2D" w:rsidRDefault="009E57FB" w:rsidP="009E57FB">
            <w:pPr>
              <w:autoSpaceDE w:val="0"/>
              <w:autoSpaceDN w:val="0"/>
              <w:adjustRightInd w:val="0"/>
              <w:spacing w:after="0"/>
              <w:ind w:right="49"/>
              <w:rPr>
                <w:sz w:val="22"/>
                <w:szCs w:val="22"/>
              </w:rPr>
            </w:pPr>
            <w:r w:rsidRPr="00FD5C2D">
              <w:rPr>
                <w:sz w:val="22"/>
                <w:szCs w:val="22"/>
              </w:rPr>
              <w:t>Reģ. Nr. ___________________</w:t>
            </w:r>
          </w:p>
          <w:p w14:paraId="456FAFF0" w14:textId="77777777" w:rsidR="009E57FB" w:rsidRPr="00FD5C2D" w:rsidRDefault="009E57FB" w:rsidP="009E57FB">
            <w:pPr>
              <w:autoSpaceDE w:val="0"/>
              <w:autoSpaceDN w:val="0"/>
              <w:adjustRightInd w:val="0"/>
              <w:spacing w:after="0"/>
              <w:ind w:right="49"/>
              <w:rPr>
                <w:sz w:val="22"/>
                <w:szCs w:val="22"/>
              </w:rPr>
            </w:pPr>
            <w:r w:rsidRPr="00FD5C2D">
              <w:rPr>
                <w:sz w:val="22"/>
                <w:szCs w:val="22"/>
              </w:rPr>
              <w:t>Nor. konts: _________________</w:t>
            </w:r>
          </w:p>
          <w:p w14:paraId="68BD5D5B" w14:textId="77777777" w:rsidR="009E57FB" w:rsidRPr="00FD5C2D" w:rsidRDefault="009E57FB" w:rsidP="009E57FB">
            <w:pPr>
              <w:autoSpaceDE w:val="0"/>
              <w:autoSpaceDN w:val="0"/>
              <w:adjustRightInd w:val="0"/>
              <w:spacing w:after="0"/>
              <w:ind w:right="49"/>
              <w:rPr>
                <w:sz w:val="22"/>
                <w:szCs w:val="22"/>
              </w:rPr>
            </w:pPr>
            <w:r w:rsidRPr="00FD5C2D">
              <w:rPr>
                <w:sz w:val="22"/>
                <w:szCs w:val="22"/>
              </w:rPr>
              <w:t>Banka: ____________________</w:t>
            </w:r>
          </w:p>
          <w:p w14:paraId="75CF3395" w14:textId="77777777" w:rsidR="009E57FB" w:rsidRPr="00FD5C2D" w:rsidRDefault="009E57FB" w:rsidP="00FD5C2D">
            <w:pPr>
              <w:autoSpaceDE w:val="0"/>
              <w:autoSpaceDN w:val="0"/>
              <w:adjustRightInd w:val="0"/>
              <w:spacing w:after="0"/>
              <w:ind w:left="614" w:right="49" w:hanging="494"/>
              <w:rPr>
                <w:sz w:val="22"/>
                <w:szCs w:val="22"/>
              </w:rPr>
            </w:pPr>
          </w:p>
        </w:tc>
        <w:tc>
          <w:tcPr>
            <w:tcW w:w="4676" w:type="dxa"/>
          </w:tcPr>
          <w:p w14:paraId="3882D315" w14:textId="097C04C2" w:rsidR="00A776E2" w:rsidRPr="00FD5C2D" w:rsidRDefault="00A776E2" w:rsidP="00FD5C2D">
            <w:pPr>
              <w:autoSpaceDE w:val="0"/>
              <w:autoSpaceDN w:val="0"/>
              <w:adjustRightInd w:val="0"/>
              <w:spacing w:after="0"/>
              <w:ind w:left="614" w:right="49" w:hanging="494"/>
              <w:rPr>
                <w:sz w:val="22"/>
                <w:szCs w:val="22"/>
              </w:rPr>
            </w:pPr>
          </w:p>
          <w:p w14:paraId="0DE89550" w14:textId="77777777" w:rsidR="00A776E2" w:rsidRPr="00FD5C2D" w:rsidRDefault="00A776E2" w:rsidP="00FD5C2D">
            <w:pPr>
              <w:autoSpaceDE w:val="0"/>
              <w:autoSpaceDN w:val="0"/>
              <w:adjustRightInd w:val="0"/>
              <w:spacing w:after="0"/>
              <w:ind w:right="49"/>
              <w:rPr>
                <w:b/>
                <w:sz w:val="22"/>
                <w:szCs w:val="22"/>
              </w:rPr>
            </w:pPr>
            <w:r w:rsidRPr="00FD5C2D">
              <w:rPr>
                <w:b/>
                <w:sz w:val="22"/>
                <w:szCs w:val="22"/>
              </w:rPr>
              <w:t>___________________________</w:t>
            </w:r>
          </w:p>
          <w:p w14:paraId="2EB4D8E2" w14:textId="77777777" w:rsidR="00A776E2" w:rsidRPr="00FD5C2D" w:rsidRDefault="00A776E2" w:rsidP="00FD5C2D">
            <w:pPr>
              <w:autoSpaceDE w:val="0"/>
              <w:autoSpaceDN w:val="0"/>
              <w:adjustRightInd w:val="0"/>
              <w:spacing w:after="0"/>
              <w:ind w:right="49"/>
              <w:rPr>
                <w:sz w:val="22"/>
                <w:szCs w:val="22"/>
              </w:rPr>
            </w:pPr>
            <w:r w:rsidRPr="00FD5C2D">
              <w:rPr>
                <w:sz w:val="22"/>
                <w:szCs w:val="22"/>
              </w:rPr>
              <w:t>Adrese: ____________________</w:t>
            </w:r>
          </w:p>
          <w:p w14:paraId="6AF12021" w14:textId="1D1D1C1A" w:rsidR="00A776E2" w:rsidRPr="00FD5C2D" w:rsidRDefault="00A776E2" w:rsidP="00FD5C2D">
            <w:pPr>
              <w:autoSpaceDE w:val="0"/>
              <w:autoSpaceDN w:val="0"/>
              <w:adjustRightInd w:val="0"/>
              <w:spacing w:after="0"/>
              <w:ind w:right="49"/>
              <w:rPr>
                <w:sz w:val="22"/>
                <w:szCs w:val="22"/>
              </w:rPr>
            </w:pPr>
            <w:r w:rsidRPr="00FD5C2D">
              <w:rPr>
                <w:sz w:val="22"/>
                <w:szCs w:val="22"/>
              </w:rPr>
              <w:t>Reģ. Nr. ___________________</w:t>
            </w:r>
          </w:p>
          <w:p w14:paraId="3F6A7D83" w14:textId="77777777" w:rsidR="00A776E2" w:rsidRPr="00FD5C2D" w:rsidRDefault="00A776E2" w:rsidP="00FD5C2D">
            <w:pPr>
              <w:autoSpaceDE w:val="0"/>
              <w:autoSpaceDN w:val="0"/>
              <w:adjustRightInd w:val="0"/>
              <w:spacing w:after="0"/>
              <w:ind w:right="49"/>
              <w:rPr>
                <w:sz w:val="22"/>
                <w:szCs w:val="22"/>
              </w:rPr>
            </w:pPr>
            <w:r w:rsidRPr="00FD5C2D">
              <w:rPr>
                <w:sz w:val="22"/>
                <w:szCs w:val="22"/>
              </w:rPr>
              <w:t>Nor. konts: _________________</w:t>
            </w:r>
          </w:p>
          <w:p w14:paraId="735DD73D" w14:textId="77777777" w:rsidR="00A776E2" w:rsidRPr="00FD5C2D" w:rsidRDefault="00A776E2" w:rsidP="00FD5C2D">
            <w:pPr>
              <w:autoSpaceDE w:val="0"/>
              <w:autoSpaceDN w:val="0"/>
              <w:adjustRightInd w:val="0"/>
              <w:spacing w:after="0"/>
              <w:ind w:right="49"/>
              <w:rPr>
                <w:sz w:val="22"/>
                <w:szCs w:val="22"/>
              </w:rPr>
            </w:pPr>
            <w:r w:rsidRPr="00FD5C2D">
              <w:rPr>
                <w:sz w:val="22"/>
                <w:szCs w:val="22"/>
              </w:rPr>
              <w:t>Banka: ____________________</w:t>
            </w:r>
          </w:p>
          <w:p w14:paraId="72173864" w14:textId="77777777" w:rsidR="00A776E2" w:rsidRPr="00FD5C2D" w:rsidRDefault="00A776E2" w:rsidP="00FD5C2D">
            <w:pPr>
              <w:spacing w:after="0"/>
              <w:rPr>
                <w:sz w:val="22"/>
                <w:szCs w:val="22"/>
              </w:rPr>
            </w:pPr>
          </w:p>
        </w:tc>
      </w:tr>
    </w:tbl>
    <w:p w14:paraId="799FB148" w14:textId="77777777" w:rsidR="00DC08AE" w:rsidRPr="00FD5C2D" w:rsidRDefault="00DC08AE" w:rsidP="00FD5C2D">
      <w:pPr>
        <w:autoSpaceDE w:val="0"/>
        <w:autoSpaceDN w:val="0"/>
        <w:adjustRightInd w:val="0"/>
        <w:spacing w:after="0"/>
        <w:ind w:right="49"/>
        <w:rPr>
          <w:sz w:val="22"/>
          <w:szCs w:val="22"/>
        </w:rPr>
      </w:pPr>
      <w:r w:rsidRPr="00FD5C2D">
        <w:rPr>
          <w:sz w:val="22"/>
          <w:szCs w:val="22"/>
        </w:rPr>
        <w:t>________________________________</w:t>
      </w:r>
      <w:r w:rsidRPr="00FD5C2D">
        <w:rPr>
          <w:sz w:val="22"/>
          <w:szCs w:val="22"/>
        </w:rPr>
        <w:tab/>
      </w:r>
      <w:r w:rsidRPr="00FD5C2D">
        <w:rPr>
          <w:sz w:val="22"/>
          <w:szCs w:val="22"/>
        </w:rPr>
        <w:tab/>
        <w:t>__________________________</w:t>
      </w:r>
    </w:p>
    <w:p w14:paraId="52F48F7F" w14:textId="6F1BA75E" w:rsidR="00DC08AE" w:rsidRPr="00FD5C2D" w:rsidRDefault="00DC08AE" w:rsidP="00FD5C2D">
      <w:pPr>
        <w:autoSpaceDE w:val="0"/>
        <w:autoSpaceDN w:val="0"/>
        <w:adjustRightInd w:val="0"/>
        <w:spacing w:after="0"/>
        <w:ind w:right="49" w:firstLine="614"/>
        <w:rPr>
          <w:sz w:val="22"/>
          <w:szCs w:val="22"/>
        </w:rPr>
      </w:pPr>
      <w:r w:rsidRPr="00FD5C2D">
        <w:rPr>
          <w:sz w:val="22"/>
          <w:szCs w:val="22"/>
        </w:rPr>
        <w:t xml:space="preserve">       </w:t>
      </w:r>
    </w:p>
    <w:p w14:paraId="0B31E1CB" w14:textId="77777777" w:rsidR="00DC08AE" w:rsidRPr="00FD5C2D" w:rsidRDefault="00DC08AE" w:rsidP="00FD5C2D">
      <w:pPr>
        <w:pStyle w:val="ListParagraph"/>
        <w:widowControl w:val="0"/>
        <w:overflowPunct w:val="0"/>
        <w:autoSpaceDE w:val="0"/>
        <w:autoSpaceDN w:val="0"/>
        <w:adjustRightInd w:val="0"/>
        <w:spacing w:line="240" w:lineRule="auto"/>
        <w:contextualSpacing w:val="0"/>
        <w:jc w:val="center"/>
        <w:rPr>
          <w:rFonts w:cs="Times New Roman"/>
          <w:sz w:val="22"/>
        </w:rPr>
      </w:pPr>
      <w:r w:rsidRPr="00FD5C2D">
        <w:rPr>
          <w:rFonts w:cs="Times New Roman"/>
          <w:sz w:val="22"/>
        </w:rPr>
        <w:t>ŠIS DOKUMENTS IR ELEKTRONISKI PARAKSTĪTS AR DROŠU ELEKTRONISKO PARAKSTU UN SATUR LAIKA ZĪMOGU</w:t>
      </w:r>
    </w:p>
    <w:p w14:paraId="66EC1835" w14:textId="77777777" w:rsidR="0019273E" w:rsidRDefault="0019273E" w:rsidP="00FD5C2D">
      <w:pPr>
        <w:spacing w:after="0"/>
        <w:ind w:firstLine="0"/>
        <w:rPr>
          <w:sz w:val="22"/>
          <w:szCs w:val="22"/>
        </w:rPr>
      </w:pPr>
    </w:p>
    <w:p w14:paraId="6CED3FF3" w14:textId="77777777" w:rsidR="00FD5C2D" w:rsidRPr="00FD5C2D" w:rsidRDefault="00FD5C2D" w:rsidP="00FD5C2D">
      <w:pPr>
        <w:spacing w:after="0"/>
        <w:rPr>
          <w:sz w:val="22"/>
          <w:szCs w:val="22"/>
        </w:rPr>
      </w:pPr>
    </w:p>
    <w:sectPr w:rsidR="00FD5C2D" w:rsidRPr="00FD5C2D" w:rsidSect="00A776E2">
      <w:footerReference w:type="default" r:id="rId7"/>
      <w:pgSz w:w="11906" w:h="16838"/>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7E02" w14:textId="77777777" w:rsidR="00C7222D" w:rsidRDefault="00C7222D" w:rsidP="00BE24B4">
      <w:pPr>
        <w:spacing w:after="0"/>
      </w:pPr>
      <w:r>
        <w:separator/>
      </w:r>
    </w:p>
  </w:endnote>
  <w:endnote w:type="continuationSeparator" w:id="0">
    <w:p w14:paraId="5349EE1C" w14:textId="77777777" w:rsidR="00C7222D" w:rsidRDefault="00C7222D" w:rsidP="00BE2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955068"/>
      <w:docPartObj>
        <w:docPartGallery w:val="Page Numbers (Bottom of Page)"/>
        <w:docPartUnique/>
      </w:docPartObj>
    </w:sdtPr>
    <w:sdtEndPr>
      <w:rPr>
        <w:noProof/>
        <w:sz w:val="24"/>
      </w:rPr>
    </w:sdtEndPr>
    <w:sdtContent>
      <w:p w14:paraId="3FD1F6E2" w14:textId="1B95C93D" w:rsidR="00BE24B4" w:rsidRPr="00BE24B4" w:rsidRDefault="00BE24B4">
        <w:pPr>
          <w:pStyle w:val="Footer"/>
          <w:jc w:val="center"/>
          <w:rPr>
            <w:sz w:val="24"/>
          </w:rPr>
        </w:pPr>
        <w:r w:rsidRPr="00BE24B4">
          <w:rPr>
            <w:sz w:val="24"/>
          </w:rPr>
          <w:fldChar w:fldCharType="begin"/>
        </w:r>
        <w:r w:rsidRPr="00BE24B4">
          <w:rPr>
            <w:sz w:val="24"/>
          </w:rPr>
          <w:instrText xml:space="preserve"> PAGE   \* MERGEFORMAT </w:instrText>
        </w:r>
        <w:r w:rsidRPr="00BE24B4">
          <w:rPr>
            <w:sz w:val="24"/>
          </w:rPr>
          <w:fldChar w:fldCharType="separate"/>
        </w:r>
        <w:r w:rsidR="00EE27C8">
          <w:rPr>
            <w:noProof/>
            <w:sz w:val="24"/>
          </w:rPr>
          <w:t>2</w:t>
        </w:r>
        <w:r w:rsidRPr="00BE24B4">
          <w:rPr>
            <w:noProof/>
            <w:sz w:val="24"/>
          </w:rPr>
          <w:fldChar w:fldCharType="end"/>
        </w:r>
      </w:p>
    </w:sdtContent>
  </w:sdt>
  <w:p w14:paraId="74F90FA5" w14:textId="77777777" w:rsidR="00BE24B4" w:rsidRDefault="00BE2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BD69" w14:textId="77777777" w:rsidR="00C7222D" w:rsidRDefault="00C7222D" w:rsidP="00BE24B4">
      <w:pPr>
        <w:spacing w:after="0"/>
      </w:pPr>
      <w:r>
        <w:separator/>
      </w:r>
    </w:p>
  </w:footnote>
  <w:footnote w:type="continuationSeparator" w:id="0">
    <w:p w14:paraId="1B2181E0" w14:textId="77777777" w:rsidR="00C7222D" w:rsidRDefault="00C7222D" w:rsidP="00BE24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A233D"/>
    <w:multiLevelType w:val="hybridMultilevel"/>
    <w:tmpl w:val="D84461F0"/>
    <w:lvl w:ilvl="0" w:tplc="935488A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F7077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93C6E87"/>
    <w:multiLevelType w:val="multilevel"/>
    <w:tmpl w:val="16FE4D0E"/>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27418B9"/>
    <w:multiLevelType w:val="multilevel"/>
    <w:tmpl w:val="8ABE25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4340972">
    <w:abstractNumId w:val="2"/>
  </w:num>
  <w:num w:numId="2" w16cid:durableId="98835333">
    <w:abstractNumId w:val="3"/>
  </w:num>
  <w:num w:numId="3" w16cid:durableId="516626234">
    <w:abstractNumId w:val="0"/>
  </w:num>
  <w:num w:numId="4" w16cid:durableId="110110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B0"/>
    <w:rsid w:val="000251B7"/>
    <w:rsid w:val="00105BD0"/>
    <w:rsid w:val="00110C77"/>
    <w:rsid w:val="001573F1"/>
    <w:rsid w:val="00157F1C"/>
    <w:rsid w:val="00165382"/>
    <w:rsid w:val="0019273E"/>
    <w:rsid w:val="001C18B7"/>
    <w:rsid w:val="001E20DA"/>
    <w:rsid w:val="0022795D"/>
    <w:rsid w:val="002669FE"/>
    <w:rsid w:val="002D45E0"/>
    <w:rsid w:val="002F22BF"/>
    <w:rsid w:val="00411E11"/>
    <w:rsid w:val="00446E48"/>
    <w:rsid w:val="00483CAD"/>
    <w:rsid w:val="00555EC0"/>
    <w:rsid w:val="0056278D"/>
    <w:rsid w:val="005719C7"/>
    <w:rsid w:val="0058249E"/>
    <w:rsid w:val="00587A32"/>
    <w:rsid w:val="005B4B30"/>
    <w:rsid w:val="005D432F"/>
    <w:rsid w:val="006670FD"/>
    <w:rsid w:val="00681C17"/>
    <w:rsid w:val="00723F71"/>
    <w:rsid w:val="007461CA"/>
    <w:rsid w:val="007562B2"/>
    <w:rsid w:val="00792B90"/>
    <w:rsid w:val="007C168C"/>
    <w:rsid w:val="007D0D85"/>
    <w:rsid w:val="007E5A2B"/>
    <w:rsid w:val="0082375F"/>
    <w:rsid w:val="008406B3"/>
    <w:rsid w:val="008519A4"/>
    <w:rsid w:val="00965154"/>
    <w:rsid w:val="009C0B7B"/>
    <w:rsid w:val="009E57FB"/>
    <w:rsid w:val="00A47EC3"/>
    <w:rsid w:val="00A776E2"/>
    <w:rsid w:val="00AA4175"/>
    <w:rsid w:val="00B162F0"/>
    <w:rsid w:val="00B2600E"/>
    <w:rsid w:val="00B507CE"/>
    <w:rsid w:val="00BE24B4"/>
    <w:rsid w:val="00C14EC2"/>
    <w:rsid w:val="00C7222D"/>
    <w:rsid w:val="00CC11B0"/>
    <w:rsid w:val="00D540CC"/>
    <w:rsid w:val="00D635D9"/>
    <w:rsid w:val="00DC08AE"/>
    <w:rsid w:val="00E12358"/>
    <w:rsid w:val="00E43693"/>
    <w:rsid w:val="00E65298"/>
    <w:rsid w:val="00EE27C8"/>
    <w:rsid w:val="00F0092A"/>
    <w:rsid w:val="00F813A8"/>
    <w:rsid w:val="00FD5C2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5863"/>
  <w15:chartTrackingRefBased/>
  <w15:docId w15:val="{1DBFE1F8-6F59-454C-BC3D-E8D51EFA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1B0"/>
    <w:pPr>
      <w:spacing w:after="240" w:line="240" w:lineRule="auto"/>
      <w:ind w:firstLine="720"/>
      <w:jc w:val="both"/>
    </w:pPr>
    <w:rPr>
      <w:rFonts w:ascii="Times New Roman" w:eastAsia="Times New Roman" w:hAnsi="Times New Roman" w:cs="Times New Roman"/>
      <w:sz w:val="28"/>
      <w:szCs w:val="24"/>
    </w:rPr>
  </w:style>
  <w:style w:type="paragraph" w:styleId="Heading1">
    <w:name w:val="heading 1"/>
    <w:basedOn w:val="Normal"/>
    <w:next w:val="Normal"/>
    <w:link w:val="Heading1Char"/>
    <w:uiPriority w:val="9"/>
    <w:qFormat/>
    <w:rsid w:val="00CC11B0"/>
    <w:pPr>
      <w:keepNext/>
      <w:spacing w:before="600" w:after="600"/>
      <w:ind w:firstLine="0"/>
      <w:jc w:val="center"/>
      <w:outlineLvl w:val="0"/>
    </w:pPr>
    <w:rPr>
      <w:b/>
      <w:bCs/>
      <w:kern w:val="32"/>
      <w:szCs w:val="32"/>
    </w:rPr>
  </w:style>
  <w:style w:type="paragraph" w:styleId="Heading2">
    <w:name w:val="heading 2"/>
    <w:basedOn w:val="Normal"/>
    <w:next w:val="Normal"/>
    <w:link w:val="Heading2Char"/>
    <w:uiPriority w:val="9"/>
    <w:semiHidden/>
    <w:unhideWhenUsed/>
    <w:qFormat/>
    <w:rsid w:val="00CC11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1B0"/>
    <w:rPr>
      <w:rFonts w:ascii="Times New Roman" w:eastAsia="Times New Roman" w:hAnsi="Times New Roman" w:cs="Times New Roman"/>
      <w:b/>
      <w:bCs/>
      <w:kern w:val="32"/>
      <w:sz w:val="28"/>
      <w:szCs w:val="32"/>
    </w:rPr>
  </w:style>
  <w:style w:type="paragraph" w:customStyle="1" w:styleId="2limenavirsraksts">
    <w:name w:val="2.limena virsraksts"/>
    <w:basedOn w:val="Heading2"/>
    <w:qFormat/>
    <w:rsid w:val="00CC11B0"/>
    <w:pPr>
      <w:keepLines w:val="0"/>
      <w:spacing w:before="360" w:after="360"/>
      <w:ind w:firstLine="0"/>
      <w:jc w:val="center"/>
    </w:pPr>
    <w:rPr>
      <w:rFonts w:ascii="Times New Roman" w:eastAsia="Times New Roman" w:hAnsi="Times New Roman" w:cs="Tahoma"/>
      <w:b/>
      <w:bCs/>
      <w:iCs/>
      <w:color w:val="auto"/>
      <w:sz w:val="28"/>
      <w:szCs w:val="22"/>
    </w:rPr>
  </w:style>
  <w:style w:type="character" w:customStyle="1" w:styleId="Heading2Char">
    <w:name w:val="Heading 2 Char"/>
    <w:basedOn w:val="DefaultParagraphFont"/>
    <w:link w:val="Heading2"/>
    <w:uiPriority w:val="9"/>
    <w:semiHidden/>
    <w:rsid w:val="00CC11B0"/>
    <w:rPr>
      <w:rFonts w:asciiTheme="majorHAnsi" w:eastAsiaTheme="majorEastAsia" w:hAnsiTheme="majorHAnsi" w:cstheme="majorBidi"/>
      <w:color w:val="2E74B5" w:themeColor="accent1" w:themeShade="BF"/>
      <w:sz w:val="26"/>
      <w:szCs w:val="26"/>
    </w:rPr>
  </w:style>
  <w:style w:type="paragraph" w:customStyle="1" w:styleId="naisf">
    <w:name w:val="naisf"/>
    <w:basedOn w:val="Normal"/>
    <w:qFormat/>
    <w:rsid w:val="00CC11B0"/>
    <w:pPr>
      <w:spacing w:beforeAutospacing="1" w:after="0" w:afterAutospacing="1"/>
      <w:ind w:firstLine="0"/>
    </w:pPr>
    <w:rPr>
      <w:sz w:val="22"/>
      <w:lang w:val="en-GB"/>
    </w:rPr>
  </w:style>
  <w:style w:type="character" w:styleId="Hyperlink">
    <w:name w:val="Hyperlink"/>
    <w:basedOn w:val="DefaultParagraphFont"/>
    <w:uiPriority w:val="99"/>
    <w:unhideWhenUsed/>
    <w:rsid w:val="00B2600E"/>
    <w:rPr>
      <w:color w:val="0563C1" w:themeColor="hyperlink"/>
      <w:u w:val="single"/>
    </w:rPr>
  </w:style>
  <w:style w:type="paragraph" w:styleId="BalloonText">
    <w:name w:val="Balloon Text"/>
    <w:basedOn w:val="Normal"/>
    <w:link w:val="BalloonTextChar"/>
    <w:uiPriority w:val="99"/>
    <w:semiHidden/>
    <w:unhideWhenUsed/>
    <w:rsid w:val="00BE24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4B4"/>
    <w:rPr>
      <w:rFonts w:ascii="Segoe UI" w:eastAsia="Times New Roman" w:hAnsi="Segoe UI" w:cs="Segoe UI"/>
      <w:sz w:val="18"/>
      <w:szCs w:val="18"/>
    </w:rPr>
  </w:style>
  <w:style w:type="paragraph" w:styleId="Header">
    <w:name w:val="header"/>
    <w:basedOn w:val="Normal"/>
    <w:link w:val="HeaderChar"/>
    <w:uiPriority w:val="99"/>
    <w:unhideWhenUsed/>
    <w:rsid w:val="00BE24B4"/>
    <w:pPr>
      <w:tabs>
        <w:tab w:val="center" w:pos="4153"/>
        <w:tab w:val="right" w:pos="8306"/>
      </w:tabs>
      <w:spacing w:after="0"/>
    </w:pPr>
  </w:style>
  <w:style w:type="character" w:customStyle="1" w:styleId="HeaderChar">
    <w:name w:val="Header Char"/>
    <w:basedOn w:val="DefaultParagraphFont"/>
    <w:link w:val="Header"/>
    <w:uiPriority w:val="99"/>
    <w:rsid w:val="00BE24B4"/>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BE24B4"/>
    <w:pPr>
      <w:tabs>
        <w:tab w:val="center" w:pos="4153"/>
        <w:tab w:val="right" w:pos="8306"/>
      </w:tabs>
      <w:spacing w:after="0"/>
    </w:pPr>
  </w:style>
  <w:style w:type="character" w:customStyle="1" w:styleId="FooterChar">
    <w:name w:val="Footer Char"/>
    <w:basedOn w:val="DefaultParagraphFont"/>
    <w:link w:val="Footer"/>
    <w:uiPriority w:val="99"/>
    <w:rsid w:val="00BE24B4"/>
    <w:rPr>
      <w:rFonts w:ascii="Times New Roman" w:eastAsia="Times New Roman" w:hAnsi="Times New Roman" w:cs="Times New Roman"/>
      <w:sz w:val="28"/>
      <w:szCs w:val="24"/>
    </w:rPr>
  </w:style>
  <w:style w:type="paragraph" w:styleId="ListParagraph">
    <w:name w:val="List Paragraph"/>
    <w:aliases w:val="2,Strip,H&amp;P List Paragraph,Normal bullet 2,Bullet list,List Paragraph1,Saistīto dokumentu saraksts,Syle 1,Numurets,Colorful List - Accent 12,PPS_Bullet,Virsraksti,Saraksta rindkopa,Colorful List - Accent 11,Numbered Para 1,Dot pt"/>
    <w:basedOn w:val="Normal"/>
    <w:link w:val="ListParagraphChar"/>
    <w:uiPriority w:val="34"/>
    <w:qFormat/>
    <w:rsid w:val="00D635D9"/>
    <w:pPr>
      <w:spacing w:after="0" w:line="259" w:lineRule="auto"/>
      <w:ind w:left="720" w:firstLine="0"/>
      <w:contextualSpacing/>
    </w:pPr>
    <w:rPr>
      <w:rFonts w:eastAsiaTheme="minorHAnsi" w:cstheme="minorBidi"/>
      <w:sz w:val="24"/>
      <w:szCs w:val="22"/>
    </w:rPr>
  </w:style>
  <w:style w:type="character" w:customStyle="1" w:styleId="ListParagraphChar">
    <w:name w:val="List Paragraph Char"/>
    <w:aliases w:val="2 Char,Strip Char,H&amp;P List Paragraph Char,Normal bullet 2 Char,Bullet list Char,List Paragraph1 Char,Saistīto dokumentu saraksts Char,Syle 1 Char,Numurets Char,Colorful List - Accent 12 Char,PPS_Bullet Char,Virsraksti Char"/>
    <w:link w:val="ListParagraph"/>
    <w:uiPriority w:val="34"/>
    <w:qFormat/>
    <w:rsid w:val="00DC08A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Dāvids Līcis Līcītis</dc:creator>
  <cp:keywords/>
  <dc:description/>
  <cp:lastModifiedBy>Andrejs Vaivars</cp:lastModifiedBy>
  <cp:revision>2</cp:revision>
  <cp:lastPrinted>2025-03-19T12:23:00Z</cp:lastPrinted>
  <dcterms:created xsi:type="dcterms:W3CDTF">2025-03-27T14:52:00Z</dcterms:created>
  <dcterms:modified xsi:type="dcterms:W3CDTF">2025-03-27T14:52:00Z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-1334558232</vt:i4>
  </property>
</Properties>
</file>